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today, I am joined in this special order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colleague, the gentleman from Indiana (Mr. Pence). As my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just indicated, we come to the floor of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House recognizing the tragedy of the terrorist attacks in Spain.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sure who was responsible, but we know there was a significant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Spain has been an ally in the war on terrorism. Their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fought with our troops in Iraq. Their prime minister was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months ago indicating their strong support and their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partnership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it was al-Qaeda, whether it was domestic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, or whatever.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join in expressing our sympathy to the government and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Spain for the loss that they suffered today and reaffirm our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Spain that we will continue to work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in this war on terrorism that in so many different ways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reared its ugly head not only in Spain, the United States, but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Africa, in Saudi Arabia, and with the USS Cole and a number of other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want to talk a little bit about the situation that has gone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kind of put that in context. We have recognized this war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 We have recognized the threats from Saddam Hussein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long period of time. It was back in 1992 that Senator Gore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what a threat Saddam Hussein and Iraq was.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quote from a speech he gave in 1992. Senator Al Gore: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``He,'' meaning Saddam Hussein, ``had already launched poison gas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repeatedly, and Bush looked the other way. He had already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extensive terrorism activities, and Bush looked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way. He was already deeply involved in the efforts to obtain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and other weapons of mass destruction. Bush knew it,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looked the other way. Well, in my view,'' and the ``my'' was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Gore, ``the Bush administration was acting in a manner directly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you would expect with all the evidence it had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 at the time. Saddam Hussein's nature and intentions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perfectly visible.''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Already in 1992, Senator Gore had identified Saddam Hussein and Iraq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threat to American Security and to the security of the Middle East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danger to his own people. And I think that goes on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Clinton, who, during the 1990s, identified Saddam Hussein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Iraq as a threat.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my colleague from Indiana may have some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statements that President Clinton was making.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This is not to say what should or not have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the 1990s, this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through the last 10 to 15 years we knew Saddam was a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my colleague from Indiana.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what we know is through the 1990s, there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consensus that there was a war on terrorism that was being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there were issues dealing with Iraq and dealing with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It was not only the President; it was the Clinton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Madeleine Albright said ``Hussein's weapons will not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discriminate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and when they are used, and therefore it is important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 to understand that he is a threat.''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September 1998 she said, ``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adversaries are likely to avoid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traditional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situations because there American dominance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well-established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be concerned instead about weapons of mass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the cowardly instruments of sabotage and hidden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unconventional threats endanger not only our Armed Forces,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Americans and America's friends everywhere.'' That is September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9, 1998.</w:t>
      </w:r>
      <w:proofErr w:type="gramEnd"/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threat of weapons of mass destruction, but most importantly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 threat not specifically identifying what terrorist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use, but recognizing the emergence of a different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threat to American, to Western Europe as the Cold War collapsed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unconventional threats that would endanger not military folks, but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target civilians.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the quotes go well on to other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2000. So this is a continuing story of intelligence. As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this process, on a bipartisan basis, this is what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was to the United States. One of the things that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focus on here today, not what we think about here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when we put this in context, we will talk about the threat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was, not to America, not to the Middle East, but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importantly to his own people.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during much of the 1990s this was done 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basis, which is maybe different than what we see today;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Vice President Gore talking on May 23, 2000: ``The classic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and peace, of course, extend beyond Israel's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neighborhoods to Iraq and Iran. In 1991, I broke with many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party and voted to use force to stop Saddam Hussein's aggression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 I believe in bipartisanship most of all when our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are at stake.'' Going on, he wants to build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bridges to bring Democrats and Republicans together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policies that would promote what is in our Nation's best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my colleague has gone through and read some of the quotes, there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understanding about Iraq and the threat that it posed.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again is Al Gore, the Vice President, in May of 2000: ``Despite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swift victory and our efforts since, there is no doubt in my mind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still seeks to amass weapons of mass destruction.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know as well as I do that as long as Saddam Hussein stays in power,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no comprehensive peace for the people of Israel or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Middle East.''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One of many palaces.</w:t>
      </w:r>
      <w:proofErr w:type="gramEnd"/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Right.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knew that he used these weapons, and so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them at one time. The interesting thing about what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President Gore said in May of 2000, ``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 it clear that it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to see Saddam Hussein gone,'' that became the official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States, was to remove Saddam Hussein, not only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weapons of mass destruction, but because of the threat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posed to his own people, to the Middle East, and to the rest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go on and there are lots of quotes by other folks who have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 This morning we had the opportunity to meet with Dr.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 again, the original head of the Iraqi survey group, taking a look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what was going on in Iraq. He has said, and I tend to agree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after having met with him a number of times and after having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we may not find the weapons of mass destruction. They may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there. But what he has said is take a look at what was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He was developing the capability to go into quick production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He said I am not going to inventory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stuff, but as soon as the U.N. inspectors are gone, as soon as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lifted, I will have the capability that 3 to 6 months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produce all of the chemical or biological weapons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why store them. Get rid of the inspectors, develop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what appear to be legitimate purposes; but they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dual-use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capabilities. I will use them to make this, but just with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flip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switch and fine-tuning, I can use those to make weapons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We know that he was developing those capabilities.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evidence that he was doing human testing to fine-tune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would have and the weapons and products that 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eventually produce. We know that he was doing research on UAVs,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unmanned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aerial vehicles, potentially to be the means for delivering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he was developing a missile capability well beyond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that had been established by the U.N. So in all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areas, he was either moving his program forward secretly or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beyond what the U.N. sanctions had said. So there is no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, and that is the message through the 1990s.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sure exactly what was there because it was a very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secretive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society. He was very good at deceiving others when we were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penetrate into what was going on in Iraq. But there is no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his plans and intentions were. This is why Dr. Kay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we may not have found exactly what we were expecting to find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got into Iraq; but what we found was as dangerous, if not more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, than what we had anticipated that we would find.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a very valuable debate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United States about what did we find versus what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find; and that will force us to seriously look at our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capabilities, what do we need to do to improve our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to give us as policymakers better information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to make decisions in the future; and we will have that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discussion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debate. The President is fully cooperating with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commissions that are out there to do an investigation of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Intelligence Committee is doing it, the House Permanent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Committee on Intelligence is doing it. We all recognize that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is a very, very difficult business; that we do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all the information we would like to have; that when we go into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like Iraq or try to take a look at what is going on in North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Korea, Libya or Iran, as we are trying to look in and figure out what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on, these folks are trying to hide and deceive us so that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understand what is going on.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get a little nervous talking about saying we got it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have had the opportunity, having served on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Permanent Select Committee on Intelligence now for 3 years, to have met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our men and women involved in this process.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thing we have to recognize is they got a very important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Saddam was a threat. It is not like we got into Iraq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like, wow, there is nothing here; he was not doing anything, 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trying to build the country for his people. He was focused 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delivering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quality healthcare, education. You guys got it all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the Saddam Hussein we see and this is not the Saddam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Hussein that his own people saw.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got it right, that this guy had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 of restarting a weapons of mass destruction program,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 that he changed his strategy, from stockpiling to producing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on demand.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got some of those things wrong.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overall, the strategic analysis, because these men and women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Intelligence Community, this is an art, and Saddam Hussein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master at deceit, and we did not necessarily give our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folks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needed to figure it out.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go to where the gentleman wanted to go today.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last year in August, I went back in September of last year,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 was there 3 weeks ago. You were there last week. If there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about whether Saddam was an instrument of mass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you and I were most touched when we actually had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talk to the people of Iraq and their response. Then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to the next group that has had the most interaction with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on a personal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level,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our troops. Then you talk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policymakers and all of those kinds of things.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closer you get to the people who were closest to Saddam,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 will agree, that, by and large, the vast majority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folks, and I will admit and recognize that Iraq continues to be a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place; there are people there who want to kill our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there are people there who want to kill the Iraqis that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working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building a new Iraq; but for the average person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they are absolutely thrilled and thankful that Saddam Hussein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we forget is the rich tradition of Iraq. I do not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you have got it, but I have some things that have been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posted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Internet by folks who recount the history of this part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It is a rich cultural heritage, the cradle of civilization,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the people of Iraq want to be recognized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remembered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for. They want to forget about the days of Saddam Hussein,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robbed them of that great history and tradition.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experienced some of the same stuff when I met with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You went right to where I was going. They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learning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to speak out, because under Saddam Hussein, if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spoken out, they would be dead. So they are aggressive,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kind of say look, you cannot say it that way or whatever.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But, wait a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minute,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only had the opportunity to speak out for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8 months. You are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right,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know everything they have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to be politically correct.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a wonderful experience for them for the first time to be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out, to meet with Members of the U.S. Congress or of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 from Britain or members from Spain, but representative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for the first time, to have the ability to express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opinions and their vision for their own country and communities.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the same experience I had. In September I had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a day with one of my constituents who is kind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healthcare rebuilding in Iraq, Jim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Hoveman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spent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went through one of the facilities where they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administrative building.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am just kind of walking through the building, and I stopped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to two of the construction workers. It was not long, and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40 of them around me, kids, maybe 18 years old, and then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probably getting closer to 45 or 50. But they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talk, and they wanted to ask questions. But you could see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excitement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felt, to have the opportunity to talk with people,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their views and express their appreciation.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went to one of the hospitals. The doctors and everybody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on equality of healthcare, meaning it was going to be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across the country. In Basra, they did not have much 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 This is a country that spent like $1 per individual.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couple of weeks ago, I had the opportunity to be at the White House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Lady introduced the program that they are going to do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Hope to build a highly technical state-of-the-art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Children's Hospital in Basra.</w:t>
      </w:r>
      <w:proofErr w:type="gramEnd"/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some debate as to whether this hospital should be built or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money should be spent in a different way. Again, we will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debate. But what it says is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not awesome that for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rather than seeing a high quality healthcare system that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deteriorated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30 years, now there are people that are looking 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 and creating a state-of-the-art children's hospital so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all the kids from Iraq, but that children from around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will now go to Iraq for quality healthcare and special care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kids.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yielding; and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it exactly right, because we have to recognize how far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have to go and where they are coming from. I mean, whether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Afghanistan where they were under the control of the Russians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for 12 years and their per capita income is $150, where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the rule of law, they do not have police agencies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do not have a judicial system in place, they do not have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transparent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agencies, so they have to go through that whole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they have to learn about representative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unrealistic for America, for Congress, or for anyone else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by July 1 they will be like us, that they will fully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 government. That is going to take a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work; and we are doing this work in a very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environment, because there are still folks there who, if they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could identify the Iraqis that were meeting with the gentleman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Indiana (Mr. Pence), those folks will become targets. There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there, this is still a very deadly environment, but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right. These people are going to be at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of building a new country.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some ask, are you winning the war 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level of violence in Iraq is something that we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disappointed in. But the gentleman is absolutely right.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surprised. There was a letter that we intercepted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weeks ago that clearly indicates we are making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letter indicates that, Hey, we need to kill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and coalition forces; but where we really now need to move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we know that they are being successful, we need to target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either to discourage them from moving forward to building a new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to try to create divisions between the Shiites and the Sunnis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 and try to incite civil war. The terrorist organizations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who feel that they will be disenfranchised because they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the former regime will do just about anything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power, and that anything right now means that they will target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kill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were there, we had the opportunity to meet with 600, 500,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600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cadets, and we went there because the week before we were there,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two bombings and over 100 either police recruits or policemen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killed. They are the first step in building a civil society,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keeping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and order on the streets. And we talked to them; we laid a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wreath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academy and spoke with them about how we were going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them. Because we know that these young men and women, men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their police academy, the day they leave that academy,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go into an environment where the police are going to have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on their head. But when we went through, and I mean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same experience with the folks that he saw, the first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did is you looked in their eyes. They were glad that we were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looked in their face and there was a smile on their face.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heard what they had to say, and I think there was appreciation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to say. You shook their hands, and it was a firm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handshake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Something that I had not experienced in my previous trips: when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police academy, after just about every handshake and every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they put their hand over their heart and then put it 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side. I said,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that mean? I got it wrong; sometimes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with that. And they said, no, no, no, you end with that.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they said when they explained, they said, that demonstrates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intensity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sincerity with which they are expressing their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feelings to you for being there. So we had six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who went to their academy and said, thank you,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states, our chairman was very eloquent when he talked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saying that you are the generation that will create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 Iraq, and people will remember you because of what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and the risks and the sacrifices that you may take. I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gentleman.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us take a look at a different layer,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and I know that when we are in Iraq, we do not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all of the places we would like to go. I mean, when I have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it is kind of like there is a lot of commerce, there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cars, the roads are busy, there is lots of people; and you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 grab your driver and say stop, let me out, and let me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half hour, hour just walking down the streets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Iraq, because I want to find out whether you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me the straight scoop. I think I am getting good input from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Iraqis, but are you selectively feeding me people that will only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smile on their face and those kinds of things.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and I have both had the opportunity to talk to another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who have interacted with the Iraqi people, and that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and coalition troops. When I was there last time, I had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have dinner with 10 soldiers from Michigan, and my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dinner with 10 to 15 troops from their States. So we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75, 80 troops. And then I also had the opportunity to talk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parents or spouses whose husbands or wives are over in Iraq; and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American troops and the coalition troops, they are the ones, the ones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met with. They are the ones that are patrolling the streets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Baghdad is divided into sectors, and the group that I had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dinner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with, they are patrolling four segments. So you ask them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are the Iraqi people saying to you? And our troops, although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not spoken to all of them, so I cannot say all of the troops,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ones that I have spoken to have no doubt that we are there for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reasons.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Indiana is right, they are not worried about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found weapons of mass destruction. Again, they have heard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of the torture, the killings, the brutality they have seen,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took care of himself and did not take care of his own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know all of this stuff. And they will tell us we are there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reasons. The Iraqi people are thrilled that we are there.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Iraqi people are frustrated that some of the rebuilding is not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quickly as they would like it, that the security is not where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like it, it is not where we would like it. But at the end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they are glad we are here, they are glad Saddam is gone,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help us rebuild. They will tell us great stories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interacting, handing out books, rebuilding schools, digging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wells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cleaning up irrigation trenches, getting the power going,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these things to help the Iraqis on a personal level.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gentleman from Indiana had an opportunity to meet with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troops, and I yield to my colleague.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/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have not had the opportunity to go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Basra, but the gentleman from Indiana talked about the Third World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I spent more time in the health care area in talking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pretty regular basis with Mr.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Haveman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, talking about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there and what existed before. This is actually what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lady talked about when she was talking about the new hospital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build in Basra. Decades ago Iraq had one of the strongest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 But here are some of the stories.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Mothers tell stories of watching their children die because doctors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small enough tube to give them oxygen. When parents bring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to the hospital, they must also bring food, bedding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clothing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their own blood supply. Under Saddam Hussein, one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eight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died before the age of 5. One in three was malnourished.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Infant and child mortality rates doubled in 10 years while low birth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increased from 4.5 percent to 30 percent. Today, infant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mortality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rates, and this is when the coalition came in, infant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mortality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rates in Iraq are similar to those in much less developed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sub-Saharan Africa. The prevalence of leukemia has also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dramatically in the past decade and continues to grow at an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alarming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rate. Children in the United States with leukemia have a 90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survival rate.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the rate is less than 10 percent. Saddam took care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family, and a core group of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Baathists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other than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country just totally slid. And those folks received very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care, very few benefits from the government.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 will yield to my colleague.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Indiana (Mr.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Pence) for bringing it up.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reinforces the amount of work that needs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done there: Getting a constitution, establishing a law, getting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force in place, getting the judiciary, getting government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place, and then also practicing the art of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no doubt that I believe the people of Iraq are thankful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there, that we are making progress in that. And we have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people in Iraq that my colleague and I have personally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meet. We have talked about our second hand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told to us by our troops who are interacting with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Iraqi folks on a daily basis.</w:t>
      </w:r>
      <w:proofErr w:type="gramEnd"/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there is one other level that I just want to get to before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time, and that is before I went to Iraq the last time we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 in Libya. And for those who do not believe that we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the war on terrorism, there are a lot of folks who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believing that we are not winning or making progress in the war on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that we are not serious about it, Muammar Qaddafi, Colonel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Qaddafi believes that we are making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progress, 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serious about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on terrorism.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changes that have happened in Libya are dramatic, going from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a weapons of mass destruction program, a nuclear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under development, all secret, to where we are today, fully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exposing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telling us not only what he has, but how he got it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things.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fully understand exactly why, but I do not doubt that there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relationship to what we did in Iraq and where we said we are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focusing on, a war on terrorism, focused on it like a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laser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going to go after it, and however he got to where he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however Libya got to where they are today, we ought to be thankful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element of the war of terrorism, we have made that much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very short period of time.</w:t>
      </w: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there is no doubt we are making progress.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to read a couple of quotes from a speech that we heard in Libya.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if it becomes the role for the Middle East, we will have made great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Think about this quote. This is one of the Libyan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parliamentarians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``I believe God created man on this earth. Therefore,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natural needs and natural rights. These are not bestowed by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and they cannot be taken away by men.'' This is in Libya.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think if they move that that direction. ``Every person has the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to their full potential to live in peace, security and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.'' ``How can you enslave people who are born free?''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something that is inside of all of us that we recognize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rights as being basic rights. And as we help bring those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Libya, as we help bring and foster those rights in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Iraq, we do not light the spark or the flame in these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give the flame the opportunity to grow and flourish. It is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something that is in all of us, the right to be free, to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secure. And what we are doing is we are giving them the right to do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also, at the same time, recognize the difficulty and also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people who want to extinguish that flame and enslave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one more time just like Saddam did.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yield back the balance of my time. I thank </w:t>
      </w:r>
    </w:p>
    <w:p w:rsidR="00924232" w:rsidRPr="00394D3E" w:rsidRDefault="00924232" w:rsidP="0092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for joining me today.</w:t>
      </w:r>
    </w:p>
    <w:p w:rsidR="00924232" w:rsidRDefault="00924232" w:rsidP="00924232">
      <w:bookmarkStart w:id="0" w:name="_GoBack"/>
      <w:bookmarkEnd w:id="0"/>
    </w:p>
    <w:p w:rsidR="00924232" w:rsidRDefault="00924232"/>
    <w:sectPr w:rsidR="0092423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4D5" w:rsidRDefault="002A64D5" w:rsidP="00924232">
      <w:pPr>
        <w:spacing w:after="0" w:line="240" w:lineRule="auto"/>
      </w:pPr>
      <w:r>
        <w:separator/>
      </w:r>
    </w:p>
  </w:endnote>
  <w:endnote w:type="continuationSeparator" w:id="0">
    <w:p w:rsidR="002A64D5" w:rsidRDefault="002A64D5" w:rsidP="0092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32" w:rsidRDefault="009242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32" w:rsidRDefault="009242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32" w:rsidRDefault="00924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4D5" w:rsidRDefault="002A64D5" w:rsidP="00924232">
      <w:pPr>
        <w:spacing w:after="0" w:line="240" w:lineRule="auto"/>
      </w:pPr>
      <w:r>
        <w:separator/>
      </w:r>
    </w:p>
  </w:footnote>
  <w:footnote w:type="continuationSeparator" w:id="0">
    <w:p w:rsidR="002A64D5" w:rsidRDefault="002A64D5" w:rsidP="0092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32" w:rsidRDefault="009242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32" w:rsidRPr="00394D3E" w:rsidRDefault="00924232" w:rsidP="009242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4D3E">
      <w:rPr>
        <w:rFonts w:ascii="Courier New" w:eastAsia="Times New Roman" w:hAnsi="Courier New" w:cs="Courier New"/>
        <w:color w:val="000000"/>
        <w:sz w:val="20"/>
        <w:szCs w:val="20"/>
      </w:rPr>
      <w:t>(Thursday, March 11, 2004)]</w:t>
    </w:r>
  </w:p>
  <w:p w:rsidR="00924232" w:rsidRPr="00394D3E" w:rsidRDefault="00924232" w:rsidP="009242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4D3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24232" w:rsidRPr="00924232" w:rsidRDefault="00924232">
    <w:pPr>
      <w:pStyle w:val="Header"/>
      <w:rPr>
        <w:b/>
      </w:rPr>
    </w:pPr>
    <w:r w:rsidRPr="00394D3E">
      <w:rPr>
        <w:rFonts w:ascii="Courier New" w:eastAsia="Times New Roman" w:hAnsi="Courier New" w:cs="Courier New"/>
        <w:color w:val="000000"/>
        <w:sz w:val="20"/>
        <w:szCs w:val="20"/>
      </w:rPr>
      <w:t xml:space="preserve">Mr. HOEKSTRA.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32" w:rsidRDefault="009242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23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C64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64D5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423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42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232"/>
  </w:style>
  <w:style w:type="paragraph" w:styleId="Footer">
    <w:name w:val="footer"/>
    <w:basedOn w:val="Normal"/>
    <w:link w:val="FooterChar"/>
    <w:uiPriority w:val="99"/>
    <w:semiHidden/>
    <w:unhideWhenUsed/>
    <w:rsid w:val="009242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4116</Words>
  <Characters>23464</Characters>
  <Application>Microsoft Office Word</Application>
  <DocSecurity>0</DocSecurity>
  <Lines>195</Lines>
  <Paragraphs>55</Paragraphs>
  <ScaleCrop>false</ScaleCrop>
  <Company>Microsoft</Company>
  <LinksUpToDate>false</LinksUpToDate>
  <CharactersWithSpaces>27525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2015-01-18T03:19:00Z</dcterms:created>
  <dcterms:modified xsi:type="dcterms:W3CDTF">2015-01-18T03:28:00Z</dcterms:modified>
</cp:coreProperties>
</file>