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5C1D" w:rsidRPr="000308ED" w:rsidRDefault="00845C1D" w:rsidP="00845C1D">
      <w:r w:rsidRPr="000308ED">
        <w:t xml:space="preserve">  I rise to speak against the rule. I take a back seat to </w:t>
      </w:r>
    </w:p>
    <w:p w:rsidR="00845C1D" w:rsidRPr="000308ED" w:rsidRDefault="00845C1D" w:rsidP="00845C1D">
      <w:proofErr w:type="gramStart"/>
      <w:r w:rsidRPr="000308ED">
        <w:t>no</w:t>
      </w:r>
      <w:proofErr w:type="gramEnd"/>
      <w:r w:rsidRPr="000308ED">
        <w:t xml:space="preserve"> one in supporting our American military and their families. </w:t>
      </w:r>
      <w:proofErr w:type="gramStart"/>
      <w:r w:rsidRPr="000308ED">
        <w:t>No one.</w:t>
      </w:r>
      <w:proofErr w:type="gramEnd"/>
      <w:r w:rsidRPr="000308ED">
        <w:t xml:space="preserve"> </w:t>
      </w:r>
    </w:p>
    <w:p w:rsidR="00845C1D" w:rsidRPr="000308ED" w:rsidRDefault="00845C1D" w:rsidP="00845C1D">
      <w:r w:rsidRPr="000308ED">
        <w:t xml:space="preserve">But before us is a resolution that is not the fulfillment of a promise </w:t>
      </w:r>
    </w:p>
    <w:p w:rsidR="00845C1D" w:rsidRPr="000308ED" w:rsidRDefault="00845C1D" w:rsidP="00845C1D">
      <w:proofErr w:type="gramStart"/>
      <w:r w:rsidRPr="000308ED">
        <w:t>that</w:t>
      </w:r>
      <w:proofErr w:type="gramEnd"/>
      <w:r w:rsidRPr="000308ED">
        <w:t xml:space="preserve"> we were given. We were told we would be able to have a debate on </w:t>
      </w:r>
    </w:p>
    <w:p w:rsidR="00845C1D" w:rsidRPr="000308ED" w:rsidRDefault="00845C1D" w:rsidP="00845C1D">
      <w:r w:rsidRPr="000308ED">
        <w:t xml:space="preserve">Iraq. That is not the case. This resolution covers the waterfront. Iraq </w:t>
      </w:r>
    </w:p>
    <w:p w:rsidR="00845C1D" w:rsidRPr="000308ED" w:rsidRDefault="00845C1D" w:rsidP="00845C1D">
      <w:proofErr w:type="gramStart"/>
      <w:r w:rsidRPr="000308ED">
        <w:t>is</w:t>
      </w:r>
      <w:proofErr w:type="gramEnd"/>
      <w:r w:rsidRPr="000308ED">
        <w:t xml:space="preserve"> a singular war that we should discuss at length by itself.</w:t>
      </w:r>
    </w:p>
    <w:p w:rsidR="00845C1D" w:rsidRPr="000308ED" w:rsidRDefault="00845C1D" w:rsidP="00845C1D">
      <w:r w:rsidRPr="000308ED">
        <w:t xml:space="preserve">  You see, there are two ongoing wars: The war against terror, which </w:t>
      </w:r>
    </w:p>
    <w:p w:rsidR="00845C1D" w:rsidRPr="000308ED" w:rsidRDefault="00845C1D" w:rsidP="00845C1D">
      <w:proofErr w:type="gramStart"/>
      <w:r w:rsidRPr="000308ED">
        <w:t>has</w:t>
      </w:r>
      <w:proofErr w:type="gramEnd"/>
      <w:r w:rsidRPr="000308ED">
        <w:t xml:space="preserve"> genesis in Afghanistan, and we did the right thing going in there. </w:t>
      </w:r>
    </w:p>
    <w:p w:rsidR="00845C1D" w:rsidRPr="000308ED" w:rsidRDefault="00845C1D" w:rsidP="00845C1D">
      <w:r w:rsidRPr="000308ED">
        <w:t xml:space="preserve">We are still chasing bin Laden, and some day we will get him. We </w:t>
      </w:r>
    </w:p>
    <w:p w:rsidR="00845C1D" w:rsidRPr="000308ED" w:rsidRDefault="00845C1D" w:rsidP="00845C1D">
      <w:proofErr w:type="gramStart"/>
      <w:r w:rsidRPr="000308ED">
        <w:t>toppled</w:t>
      </w:r>
      <w:proofErr w:type="gramEnd"/>
      <w:r w:rsidRPr="000308ED">
        <w:t xml:space="preserve"> the Taliban. And then, of course, we went into Iraq based upon </w:t>
      </w:r>
    </w:p>
    <w:p w:rsidR="00845C1D" w:rsidRPr="000308ED" w:rsidRDefault="00845C1D" w:rsidP="00845C1D">
      <w:proofErr w:type="gramStart"/>
      <w:r w:rsidRPr="000308ED">
        <w:t>the</w:t>
      </w:r>
      <w:proofErr w:type="gramEnd"/>
      <w:r w:rsidRPr="000308ED">
        <w:t xml:space="preserve"> threat of weapons of mass destruction, and we are there.</w:t>
      </w:r>
    </w:p>
    <w:p w:rsidR="00845C1D" w:rsidRPr="000308ED" w:rsidRDefault="00845C1D" w:rsidP="00845C1D">
      <w:r w:rsidRPr="000308ED">
        <w:t xml:space="preserve">  I sent two letters to the President of the United States warning </w:t>
      </w:r>
    </w:p>
    <w:p w:rsidR="00845C1D" w:rsidRPr="000308ED" w:rsidRDefault="00845C1D" w:rsidP="00845C1D">
      <w:proofErr w:type="gramStart"/>
      <w:r w:rsidRPr="000308ED">
        <w:t>about</w:t>
      </w:r>
      <w:proofErr w:type="gramEnd"/>
      <w:r w:rsidRPr="000308ED">
        <w:t xml:space="preserve"> the aftermath, warning about what might very, very well happen </w:t>
      </w:r>
    </w:p>
    <w:p w:rsidR="00845C1D" w:rsidRPr="000308ED" w:rsidRDefault="00845C1D" w:rsidP="00845C1D">
      <w:proofErr w:type="gramStart"/>
      <w:r w:rsidRPr="000308ED">
        <w:t>after</w:t>
      </w:r>
      <w:proofErr w:type="gramEnd"/>
      <w:r w:rsidRPr="000308ED">
        <w:t xml:space="preserve"> our national victory, and it came to pass. We have an insurgency </w:t>
      </w:r>
    </w:p>
    <w:p w:rsidR="00845C1D" w:rsidRPr="000308ED" w:rsidRDefault="00845C1D" w:rsidP="00845C1D">
      <w:proofErr w:type="gramStart"/>
      <w:r w:rsidRPr="000308ED">
        <w:t>there</w:t>
      </w:r>
      <w:proofErr w:type="gramEnd"/>
      <w:r w:rsidRPr="000308ED">
        <w:t xml:space="preserve"> which is different and distinct from terrorists.</w:t>
      </w:r>
    </w:p>
    <w:p w:rsidR="00845C1D" w:rsidRPr="000308ED" w:rsidRDefault="00845C1D" w:rsidP="00845C1D">
      <w:r w:rsidRPr="000308ED">
        <w:t xml:space="preserve">  The insurgency is composed of </w:t>
      </w:r>
      <w:proofErr w:type="spellStart"/>
      <w:r w:rsidRPr="000308ED">
        <w:t>Baathists</w:t>
      </w:r>
      <w:proofErr w:type="spellEnd"/>
      <w:r w:rsidRPr="000308ED">
        <w:t xml:space="preserve">, </w:t>
      </w:r>
      <w:proofErr w:type="spellStart"/>
      <w:r w:rsidRPr="000308ED">
        <w:t>Fedayeen</w:t>
      </w:r>
      <w:proofErr w:type="spellEnd"/>
      <w:r w:rsidRPr="000308ED">
        <w:t xml:space="preserve">, and Sunni, who </w:t>
      </w:r>
    </w:p>
    <w:p w:rsidR="00845C1D" w:rsidRPr="000308ED" w:rsidRDefault="00845C1D" w:rsidP="00845C1D">
      <w:proofErr w:type="gramStart"/>
      <w:r w:rsidRPr="000308ED">
        <w:t>were</w:t>
      </w:r>
      <w:proofErr w:type="gramEnd"/>
      <w:r w:rsidRPr="000308ED">
        <w:t xml:space="preserve"> basically in charge under Saddam Hussein. This is their attempt to </w:t>
      </w:r>
    </w:p>
    <w:p w:rsidR="00845C1D" w:rsidRPr="000308ED" w:rsidRDefault="00845C1D" w:rsidP="00845C1D">
      <w:proofErr w:type="gramStart"/>
      <w:r w:rsidRPr="000308ED">
        <w:t>knock</w:t>
      </w:r>
      <w:proofErr w:type="gramEnd"/>
      <w:r w:rsidRPr="000308ED">
        <w:t xml:space="preserve"> down the government that is there and to establish their own, far </w:t>
      </w:r>
    </w:p>
    <w:p w:rsidR="00845C1D" w:rsidRPr="000308ED" w:rsidRDefault="00845C1D" w:rsidP="00845C1D">
      <w:proofErr w:type="gramStart"/>
      <w:r w:rsidRPr="000308ED">
        <w:t>from</w:t>
      </w:r>
      <w:proofErr w:type="gramEnd"/>
      <w:r w:rsidRPr="000308ED">
        <w:t xml:space="preserve"> being the terrorists that we went after in Afghanistan.</w:t>
      </w:r>
    </w:p>
    <w:p w:rsidR="00845C1D" w:rsidRPr="000308ED" w:rsidRDefault="00845C1D" w:rsidP="00845C1D">
      <w:r w:rsidRPr="000308ED">
        <w:t xml:space="preserve">  </w:t>
      </w:r>
      <w:proofErr w:type="gramStart"/>
      <w:r w:rsidRPr="000308ED">
        <w:t>Two wars.</w:t>
      </w:r>
      <w:proofErr w:type="gramEnd"/>
      <w:r w:rsidRPr="000308ED">
        <w:t xml:space="preserve"> That is why this is a disingenuous resolution before us.</w:t>
      </w:r>
    </w:p>
    <w:p w:rsidR="00845C1D" w:rsidRDefault="00845C1D" w:rsidP="00845C1D"/>
    <w:p w:rsidR="00845C1D" w:rsidRDefault="00845C1D" w:rsidP="00845C1D"/>
    <w:p w:rsidR="00845C1D" w:rsidRDefault="00845C1D" w:rsidP="00845C1D"/>
    <w:p w:rsidR="00845C1D" w:rsidRDefault="00845C1D" w:rsidP="00845C1D"/>
    <w:p w:rsidR="00845C1D" w:rsidRDefault="00845C1D" w:rsidP="00845C1D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40EB3" w:rsidRDefault="00F40EB3" w:rsidP="00845C1D">
      <w:r>
        <w:separator/>
      </w:r>
    </w:p>
  </w:endnote>
  <w:endnote w:type="continuationSeparator" w:id="0">
    <w:p w:rsidR="00F40EB3" w:rsidRDefault="00F40EB3" w:rsidP="00845C1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5C1D" w:rsidRDefault="00845C1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5C1D" w:rsidRDefault="00845C1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5C1D" w:rsidRDefault="00845C1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40EB3" w:rsidRDefault="00F40EB3" w:rsidP="00845C1D">
      <w:r>
        <w:separator/>
      </w:r>
    </w:p>
  </w:footnote>
  <w:footnote w:type="continuationSeparator" w:id="0">
    <w:p w:rsidR="00F40EB3" w:rsidRDefault="00F40EB3" w:rsidP="00845C1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5C1D" w:rsidRDefault="00845C1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5C1D" w:rsidRPr="000308ED" w:rsidRDefault="00845C1D" w:rsidP="00845C1D">
    <w:r w:rsidRPr="000308ED">
      <w:t>(Thursday, June 15, 2006)]</w:t>
    </w:r>
  </w:p>
  <w:p w:rsidR="00845C1D" w:rsidRPr="000308ED" w:rsidRDefault="00845C1D" w:rsidP="00845C1D">
    <w:r w:rsidRPr="000308ED">
      <w:t>[House]</w:t>
    </w:r>
  </w:p>
  <w:p w:rsidR="00845C1D" w:rsidRDefault="00845C1D">
    <w:pPr>
      <w:pStyle w:val="Header"/>
    </w:pPr>
    <w:r w:rsidRPr="000308ED">
      <w:t>Mr. SKELTON.</w:t>
    </w:r>
    <w:r>
      <w:t xml:space="preserve"> </w:t>
    </w:r>
    <w:r>
      <w:t>MO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5C1D" w:rsidRDefault="00845C1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45C1D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45C1D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0570D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0EB3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5C1D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45C1D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845C1D"/>
  </w:style>
  <w:style w:type="paragraph" w:styleId="Footer">
    <w:name w:val="footer"/>
    <w:basedOn w:val="Normal"/>
    <w:link w:val="FooterChar"/>
    <w:uiPriority w:val="99"/>
    <w:semiHidden/>
    <w:unhideWhenUsed/>
    <w:rsid w:val="00845C1D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845C1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203</Words>
  <Characters>1163</Characters>
  <Application>Microsoft Office Word</Application>
  <DocSecurity>0</DocSecurity>
  <Lines>9</Lines>
  <Paragraphs>2</Paragraphs>
  <ScaleCrop>false</ScaleCrop>
  <Company>Microsoft</Company>
  <LinksUpToDate>false</LinksUpToDate>
  <CharactersWithSpaces>1364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2015-01-18T04:54:00Z</dcterms:created>
  <dcterms:modified xsi:type="dcterms:W3CDTF">2015-01-18T04:54:00Z</dcterms:modified>
</cp:coreProperties>
</file>