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43B" w:rsidRPr="000308ED" w:rsidRDefault="0056543B" w:rsidP="0056543B">
      <w:r w:rsidRPr="000308ED">
        <w:t xml:space="preserve">  Mr. Speaker, I rise today in strong support of this </w:t>
      </w:r>
    </w:p>
    <w:p w:rsidR="0056543B" w:rsidRPr="000308ED" w:rsidRDefault="0056543B" w:rsidP="0056543B">
      <w:proofErr w:type="gramStart"/>
      <w:r w:rsidRPr="000308ED">
        <w:t>rule</w:t>
      </w:r>
      <w:proofErr w:type="gramEnd"/>
      <w:r w:rsidRPr="000308ED">
        <w:t xml:space="preserve">, H. Res. 861. I firmly believe that the installation of democratic </w:t>
      </w:r>
    </w:p>
    <w:p w:rsidR="0056543B" w:rsidRPr="000308ED" w:rsidRDefault="0056543B" w:rsidP="0056543B">
      <w:proofErr w:type="gramStart"/>
      <w:r w:rsidRPr="000308ED">
        <w:t>governments</w:t>
      </w:r>
      <w:proofErr w:type="gramEnd"/>
      <w:r w:rsidRPr="000308ED">
        <w:t xml:space="preserve"> in Afghanistan and Iraq, coupled with the recent completion </w:t>
      </w:r>
    </w:p>
    <w:p w:rsidR="0056543B" w:rsidRPr="000308ED" w:rsidRDefault="0056543B" w:rsidP="0056543B">
      <w:proofErr w:type="gramStart"/>
      <w:r w:rsidRPr="000308ED">
        <w:t>of</w:t>
      </w:r>
      <w:proofErr w:type="gramEnd"/>
      <w:r w:rsidRPr="000308ED">
        <w:t xml:space="preserve"> Iraq's National Unity Government and ratification of a Constitution, </w:t>
      </w:r>
    </w:p>
    <w:p w:rsidR="0056543B" w:rsidRPr="000308ED" w:rsidRDefault="0056543B" w:rsidP="0056543B">
      <w:proofErr w:type="gramStart"/>
      <w:r w:rsidRPr="000308ED">
        <w:t>the</w:t>
      </w:r>
      <w:proofErr w:type="gramEnd"/>
      <w:r w:rsidRPr="000308ED">
        <w:t xml:space="preserve"> elimination of Abu </w:t>
      </w:r>
      <w:proofErr w:type="spellStart"/>
      <w:r w:rsidRPr="000308ED">
        <w:t>Musab</w:t>
      </w:r>
      <w:proofErr w:type="spellEnd"/>
      <w:r w:rsidRPr="000308ED">
        <w:t xml:space="preserve"> al Zarqawi, and the continued success of </w:t>
      </w:r>
    </w:p>
    <w:p w:rsidR="0056543B" w:rsidRPr="000308ED" w:rsidRDefault="0056543B" w:rsidP="0056543B">
      <w:proofErr w:type="gramStart"/>
      <w:r w:rsidRPr="000308ED">
        <w:t>our</w:t>
      </w:r>
      <w:proofErr w:type="gramEnd"/>
      <w:r w:rsidRPr="000308ED">
        <w:t xml:space="preserve"> reconstruction efforts in these countries are tremendous </w:t>
      </w:r>
    </w:p>
    <w:p w:rsidR="0056543B" w:rsidRPr="000308ED" w:rsidRDefault="0056543B" w:rsidP="0056543B">
      <w:proofErr w:type="gramStart"/>
      <w:r w:rsidRPr="000308ED">
        <w:t>accomplishments</w:t>
      </w:r>
      <w:proofErr w:type="gramEnd"/>
      <w:r w:rsidRPr="000308ED">
        <w:t xml:space="preserve"> in the global war on terror.</w:t>
      </w:r>
    </w:p>
    <w:p w:rsidR="0056543B" w:rsidRPr="000308ED" w:rsidRDefault="0056543B" w:rsidP="0056543B">
      <w:r w:rsidRPr="000308ED">
        <w:t xml:space="preserve">  We are at a point in Iraq where we can build on these successes. We </w:t>
      </w:r>
    </w:p>
    <w:p w:rsidR="0056543B" w:rsidRPr="000308ED" w:rsidRDefault="0056543B" w:rsidP="0056543B">
      <w:proofErr w:type="gramStart"/>
      <w:r w:rsidRPr="000308ED">
        <w:t>can</w:t>
      </w:r>
      <w:proofErr w:type="gramEnd"/>
      <w:r w:rsidRPr="000308ED">
        <w:t xml:space="preserve"> advance democracy and freedom and stand by the Iraqi people while </w:t>
      </w:r>
    </w:p>
    <w:p w:rsidR="0056543B" w:rsidRPr="000308ED" w:rsidRDefault="0056543B" w:rsidP="0056543B">
      <w:proofErr w:type="gramStart"/>
      <w:r w:rsidRPr="000308ED">
        <w:t>honoring</w:t>
      </w:r>
      <w:proofErr w:type="gramEnd"/>
      <w:r w:rsidRPr="000308ED">
        <w:t xml:space="preserve"> the commitment that we have made. Or we can withdraw, as many </w:t>
      </w:r>
    </w:p>
    <w:p w:rsidR="0056543B" w:rsidRPr="000308ED" w:rsidRDefault="0056543B" w:rsidP="0056543B">
      <w:proofErr w:type="gramStart"/>
      <w:r w:rsidRPr="000308ED">
        <w:t>on</w:t>
      </w:r>
      <w:proofErr w:type="gramEnd"/>
      <w:r w:rsidRPr="000308ED">
        <w:t xml:space="preserve"> the other side of appeasement are suggesting, leaving the progress </w:t>
      </w:r>
    </w:p>
    <w:p w:rsidR="0056543B" w:rsidRPr="000308ED" w:rsidRDefault="0056543B" w:rsidP="0056543B">
      <w:proofErr w:type="gramStart"/>
      <w:r w:rsidRPr="000308ED">
        <w:t>we</w:t>
      </w:r>
      <w:proofErr w:type="gramEnd"/>
      <w:r w:rsidRPr="000308ED">
        <w:t xml:space="preserve"> have made and the future of Iraq to chance. Just as in Europe and </w:t>
      </w:r>
    </w:p>
    <w:p w:rsidR="0056543B" w:rsidRPr="000308ED" w:rsidRDefault="0056543B" w:rsidP="0056543B">
      <w:r w:rsidRPr="000308ED">
        <w:t xml:space="preserve">Japan following World War II, there is only one option, Mr. Speaker, </w:t>
      </w:r>
    </w:p>
    <w:p w:rsidR="0056543B" w:rsidRPr="000308ED" w:rsidRDefault="0056543B" w:rsidP="0056543B">
      <w:proofErr w:type="gramStart"/>
      <w:r w:rsidRPr="000308ED">
        <w:t>and</w:t>
      </w:r>
      <w:proofErr w:type="gramEnd"/>
      <w:r w:rsidRPr="000308ED">
        <w:t xml:space="preserve"> that is to stand by the Iraqis until their government, police, </w:t>
      </w:r>
    </w:p>
    <w:p w:rsidR="0056543B" w:rsidRPr="000308ED" w:rsidRDefault="0056543B" w:rsidP="0056543B">
      <w:proofErr w:type="gramStart"/>
      <w:r w:rsidRPr="000308ED">
        <w:t>military</w:t>
      </w:r>
      <w:proofErr w:type="gramEnd"/>
      <w:r w:rsidRPr="000308ED">
        <w:t xml:space="preserve"> can ensure the security of their own nation. Then, and only </w:t>
      </w:r>
    </w:p>
    <w:p w:rsidR="0056543B" w:rsidRPr="000308ED" w:rsidRDefault="0056543B" w:rsidP="0056543B">
      <w:proofErr w:type="gramStart"/>
      <w:r w:rsidRPr="000308ED">
        <w:t>then</w:t>
      </w:r>
      <w:proofErr w:type="gramEnd"/>
      <w:r w:rsidRPr="000308ED">
        <w:t xml:space="preserve">, will be the appropriate time to disengage, leaving a strong ally </w:t>
      </w:r>
    </w:p>
    <w:p w:rsidR="0056543B" w:rsidRPr="000308ED" w:rsidRDefault="0056543B" w:rsidP="0056543B">
      <w:proofErr w:type="gramStart"/>
      <w:r w:rsidRPr="000308ED">
        <w:t>and</w:t>
      </w:r>
      <w:proofErr w:type="gramEnd"/>
      <w:r w:rsidRPr="000308ED">
        <w:t xml:space="preserve"> flourishing democracy as an example of a peaceful and free nation </w:t>
      </w:r>
    </w:p>
    <w:p w:rsidR="0056543B" w:rsidRPr="000308ED" w:rsidRDefault="0056543B" w:rsidP="0056543B">
      <w:proofErr w:type="gramStart"/>
      <w:r w:rsidRPr="000308ED">
        <w:t>to</w:t>
      </w:r>
      <w:proofErr w:type="gramEnd"/>
      <w:r w:rsidRPr="000308ED">
        <w:t xml:space="preserve"> others in the Middle East region.</w:t>
      </w:r>
    </w:p>
    <w:p w:rsidR="0056543B" w:rsidRPr="000308ED" w:rsidRDefault="0056543B" w:rsidP="0056543B">
      <w:r w:rsidRPr="000308ED">
        <w:t xml:space="preserve">  Therefore, Mr. Speaker, we simply cannot give in to the anti-war </w:t>
      </w:r>
    </w:p>
    <w:p w:rsidR="0056543B" w:rsidRPr="000308ED" w:rsidRDefault="0056543B" w:rsidP="0056543B">
      <w:proofErr w:type="gramStart"/>
      <w:r w:rsidRPr="000308ED">
        <w:t>rhetoric</w:t>
      </w:r>
      <w:proofErr w:type="gramEnd"/>
      <w:r w:rsidRPr="000308ED">
        <w:t xml:space="preserve"> which only serves to embolden our enemies, while offering </w:t>
      </w:r>
    </w:p>
    <w:p w:rsidR="0056543B" w:rsidRPr="000308ED" w:rsidRDefault="0056543B" w:rsidP="0056543B">
      <w:proofErr w:type="gramStart"/>
      <w:r w:rsidRPr="000308ED">
        <w:t>little</w:t>
      </w:r>
      <w:proofErr w:type="gramEnd"/>
      <w:r w:rsidRPr="000308ED">
        <w:t xml:space="preserve"> hope and little vision. Rather, we must continue to advance </w:t>
      </w:r>
    </w:p>
    <w:p w:rsidR="0056543B" w:rsidRPr="000308ED" w:rsidRDefault="0056543B" w:rsidP="0056543B">
      <w:proofErr w:type="gramStart"/>
      <w:r w:rsidRPr="000308ED">
        <w:t>policies</w:t>
      </w:r>
      <w:proofErr w:type="gramEnd"/>
      <w:r w:rsidRPr="000308ED">
        <w:t xml:space="preserve"> which make our Nation safer, which are responsible for the </w:t>
      </w:r>
    </w:p>
    <w:p w:rsidR="0056543B" w:rsidRPr="000308ED" w:rsidRDefault="0056543B" w:rsidP="0056543B">
      <w:proofErr w:type="gramStart"/>
      <w:r w:rsidRPr="000308ED">
        <w:t>liberation</w:t>
      </w:r>
      <w:proofErr w:type="gramEnd"/>
      <w:r w:rsidRPr="000308ED">
        <w:t xml:space="preserve"> of over 50 million people in Iraq and Afghanistan. It has </w:t>
      </w:r>
    </w:p>
    <w:p w:rsidR="0056543B" w:rsidRPr="000308ED" w:rsidRDefault="0056543B" w:rsidP="0056543B">
      <w:proofErr w:type="gramStart"/>
      <w:r w:rsidRPr="000308ED">
        <w:t>led</w:t>
      </w:r>
      <w:proofErr w:type="gramEnd"/>
      <w:r w:rsidRPr="000308ED">
        <w:t xml:space="preserve"> Libya to abandon their weapons of mass destruction program, and it </w:t>
      </w:r>
    </w:p>
    <w:p w:rsidR="0056543B" w:rsidRPr="000308ED" w:rsidRDefault="0056543B" w:rsidP="0056543B">
      <w:proofErr w:type="gramStart"/>
      <w:r w:rsidRPr="000308ED">
        <w:t>makes</w:t>
      </w:r>
      <w:proofErr w:type="gramEnd"/>
      <w:r w:rsidRPr="000308ED">
        <w:t xml:space="preserve"> every new year worse than the previous one for the terrorists.</w:t>
      </w:r>
    </w:p>
    <w:p w:rsidR="0056543B" w:rsidRPr="000308ED" w:rsidRDefault="0056543B" w:rsidP="0056543B">
      <w:r w:rsidRPr="000308ED">
        <w:t xml:space="preserve">  In this fight for the future of peace, freedom and democracy in the </w:t>
      </w:r>
    </w:p>
    <w:p w:rsidR="0056543B" w:rsidRPr="000308ED" w:rsidRDefault="0056543B" w:rsidP="0056543B">
      <w:r w:rsidRPr="000308ED">
        <w:t>Middle East and around the globe, winning should be our only option.</w:t>
      </w:r>
    </w:p>
    <w:p w:rsidR="0056543B" w:rsidRPr="000308ED" w:rsidRDefault="0056543B" w:rsidP="0056543B">
      <w:r w:rsidRPr="000308ED">
        <w:t xml:space="preserve">  This past Friday we heard Prime Minister </w:t>
      </w:r>
      <w:proofErr w:type="spellStart"/>
      <w:r w:rsidRPr="000308ED">
        <w:t>Maliki</w:t>
      </w:r>
      <w:proofErr w:type="spellEnd"/>
      <w:r w:rsidRPr="000308ED">
        <w:t xml:space="preserve"> of Iraq make the </w:t>
      </w:r>
    </w:p>
    <w:p w:rsidR="0056543B" w:rsidRPr="000308ED" w:rsidRDefault="0056543B" w:rsidP="0056543B">
      <w:proofErr w:type="gramStart"/>
      <w:r w:rsidRPr="000308ED">
        <w:t>following</w:t>
      </w:r>
      <w:proofErr w:type="gramEnd"/>
      <w:r w:rsidRPr="000308ED">
        <w:t xml:space="preserve"> statement: ``With our allies we will persevere to make Iraq a </w:t>
      </w:r>
    </w:p>
    <w:p w:rsidR="0056543B" w:rsidRPr="000308ED" w:rsidRDefault="0056543B" w:rsidP="0056543B">
      <w:proofErr w:type="gramStart"/>
      <w:r w:rsidRPr="000308ED">
        <w:t>prosperous</w:t>
      </w:r>
      <w:proofErr w:type="gramEnd"/>
      <w:r w:rsidRPr="000308ED">
        <w:t xml:space="preserve"> democracy in the heart of the Middle East.''</w:t>
      </w:r>
    </w:p>
    <w:p w:rsidR="0056543B" w:rsidRPr="000308ED" w:rsidRDefault="0056543B" w:rsidP="0056543B">
      <w:r w:rsidRPr="000308ED">
        <w:t xml:space="preserve">  Mr. Speaker, it is easy to see great hope and potential in the Iraqi </w:t>
      </w:r>
    </w:p>
    <w:p w:rsidR="0056543B" w:rsidRPr="000308ED" w:rsidRDefault="0056543B" w:rsidP="0056543B">
      <w:proofErr w:type="gramStart"/>
      <w:r w:rsidRPr="000308ED">
        <w:t>government</w:t>
      </w:r>
      <w:proofErr w:type="gramEnd"/>
      <w:r w:rsidRPr="000308ED">
        <w:t xml:space="preserve"> and the Iraqi people. Unfortunately, the minority party </w:t>
      </w:r>
    </w:p>
    <w:p w:rsidR="0056543B" w:rsidRPr="000308ED" w:rsidRDefault="0056543B" w:rsidP="0056543B">
      <w:proofErr w:type="gramStart"/>
      <w:r w:rsidRPr="000308ED">
        <w:t>offers</w:t>
      </w:r>
      <w:proofErr w:type="gramEnd"/>
      <w:r w:rsidRPr="000308ED">
        <w:t xml:space="preserve"> no hope. All we hear are ill-conceived and shortsighted </w:t>
      </w:r>
    </w:p>
    <w:p w:rsidR="0056543B" w:rsidRPr="000308ED" w:rsidRDefault="0056543B" w:rsidP="0056543B">
      <w:proofErr w:type="gramStart"/>
      <w:r w:rsidRPr="000308ED">
        <w:t>strategies</w:t>
      </w:r>
      <w:proofErr w:type="gramEnd"/>
      <w:r w:rsidRPr="000308ED">
        <w:t xml:space="preserve"> which threaten any chance of Iraq becoming a bastion of </w:t>
      </w:r>
    </w:p>
    <w:p w:rsidR="0056543B" w:rsidRPr="000308ED" w:rsidRDefault="0056543B" w:rsidP="0056543B">
      <w:proofErr w:type="gramStart"/>
      <w:r w:rsidRPr="000308ED">
        <w:t>democracy</w:t>
      </w:r>
      <w:proofErr w:type="gramEnd"/>
      <w:r w:rsidRPr="000308ED">
        <w:t xml:space="preserve"> in the Middle East.</w:t>
      </w:r>
    </w:p>
    <w:p w:rsidR="0056543B" w:rsidRPr="000308ED" w:rsidRDefault="0056543B" w:rsidP="0056543B">
      <w:r w:rsidRPr="000308ED">
        <w:t xml:space="preserve">  Therefore, Mr. Speaker, I urge all Members to support this rule and </w:t>
      </w:r>
    </w:p>
    <w:p w:rsidR="0056543B" w:rsidRPr="000308ED" w:rsidRDefault="0056543B" w:rsidP="0056543B">
      <w:proofErr w:type="gramStart"/>
      <w:r w:rsidRPr="000308ED">
        <w:t>the</w:t>
      </w:r>
      <w:proofErr w:type="gramEnd"/>
      <w:r w:rsidRPr="000308ED">
        <w:t xml:space="preserve"> resolution, which sends a clear and a positive message to the new </w:t>
      </w:r>
    </w:p>
    <w:p w:rsidR="0056543B" w:rsidRPr="000308ED" w:rsidRDefault="0056543B" w:rsidP="0056543B">
      <w:proofErr w:type="gramStart"/>
      <w:r w:rsidRPr="000308ED">
        <w:t>Iraqi government and its citizens.</w:t>
      </w:r>
      <w:proofErr w:type="gramEnd"/>
      <w:r w:rsidRPr="000308ED">
        <w:t xml:space="preserve"> But just as importantly, Mr. </w:t>
      </w:r>
    </w:p>
    <w:p w:rsidR="0056543B" w:rsidRPr="000308ED" w:rsidRDefault="0056543B" w:rsidP="0056543B">
      <w:r w:rsidRPr="000308ED">
        <w:t xml:space="preserve">Speaker, it sends a clear message to those soldiers who have been </w:t>
      </w:r>
    </w:p>
    <w:p w:rsidR="0056543B" w:rsidRPr="000308ED" w:rsidRDefault="0056543B" w:rsidP="0056543B">
      <w:proofErr w:type="gramStart"/>
      <w:r w:rsidRPr="000308ED">
        <w:t>injured</w:t>
      </w:r>
      <w:proofErr w:type="gramEnd"/>
      <w:r w:rsidRPr="000308ED">
        <w:t xml:space="preserve"> or killed and their families that this Congress will never </w:t>
      </w:r>
    </w:p>
    <w:p w:rsidR="0056543B" w:rsidRPr="000308ED" w:rsidRDefault="0056543B" w:rsidP="0056543B">
      <w:proofErr w:type="gramStart"/>
      <w:r w:rsidRPr="000308ED">
        <w:t>break</w:t>
      </w:r>
      <w:proofErr w:type="gramEnd"/>
      <w:r w:rsidRPr="000308ED">
        <w:t xml:space="preserve"> faith with them.</w:t>
      </w:r>
    </w:p>
    <w:p w:rsidR="0056543B" w:rsidRDefault="0056543B" w:rsidP="0056543B"/>
    <w:p w:rsidR="0056543B" w:rsidRDefault="0056543B" w:rsidP="0056543B"/>
    <w:p w:rsidR="0056543B" w:rsidRDefault="0056543B" w:rsidP="0056543B"/>
    <w:p w:rsidR="0056543B" w:rsidRDefault="0056543B" w:rsidP="0056543B"/>
    <w:p w:rsidR="00BD5D6E" w:rsidRPr="0056543B" w:rsidRDefault="00BD5D6E" w:rsidP="0056543B"/>
    <w:sectPr w:rsidR="00BD5D6E" w:rsidRPr="0056543B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7318" w:rsidRDefault="00137318" w:rsidP="0056543B">
      <w:r>
        <w:separator/>
      </w:r>
    </w:p>
  </w:endnote>
  <w:endnote w:type="continuationSeparator" w:id="0">
    <w:p w:rsidR="00137318" w:rsidRDefault="00137318" w:rsidP="005654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43B" w:rsidRDefault="005654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43B" w:rsidRDefault="005654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43B" w:rsidRDefault="005654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7318" w:rsidRDefault="00137318" w:rsidP="0056543B">
      <w:r>
        <w:separator/>
      </w:r>
    </w:p>
  </w:footnote>
  <w:footnote w:type="continuationSeparator" w:id="0">
    <w:p w:rsidR="00137318" w:rsidRDefault="00137318" w:rsidP="005654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43B" w:rsidRDefault="005654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43B" w:rsidRPr="000308ED" w:rsidRDefault="0056543B" w:rsidP="0056543B">
    <w:r w:rsidRPr="000308ED">
      <w:t>(Thursday, June 15, 2006)]</w:t>
    </w:r>
  </w:p>
  <w:p w:rsidR="0056543B" w:rsidRPr="000308ED" w:rsidRDefault="0056543B" w:rsidP="0056543B">
    <w:r w:rsidRPr="000308ED">
      <w:t>[House]</w:t>
    </w:r>
  </w:p>
  <w:p w:rsidR="0056543B" w:rsidRDefault="0056543B">
    <w:pPr>
      <w:pStyle w:val="Header"/>
    </w:pPr>
    <w:r w:rsidRPr="000308ED">
      <w:t xml:space="preserve">Mr. GINGREY. </w:t>
    </w:r>
    <w:r>
      <w:t>GA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43B" w:rsidRDefault="0056543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543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7318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43B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0570D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3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6543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6543B"/>
  </w:style>
  <w:style w:type="paragraph" w:styleId="Footer">
    <w:name w:val="footer"/>
    <w:basedOn w:val="Normal"/>
    <w:link w:val="FooterChar"/>
    <w:uiPriority w:val="99"/>
    <w:semiHidden/>
    <w:unhideWhenUsed/>
    <w:rsid w:val="0056543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654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401</Words>
  <Characters>2287</Characters>
  <Application>Microsoft Office Word</Application>
  <DocSecurity>0</DocSecurity>
  <Lines>19</Lines>
  <Paragraphs>5</Paragraphs>
  <ScaleCrop>false</ScaleCrop>
  <Company>Microsoft</Company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2015-01-18T05:04:00Z</dcterms:created>
  <dcterms:modified xsi:type="dcterms:W3CDTF">2015-01-18T05:05:00Z</dcterms:modified>
</cp:coreProperties>
</file>