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would like to thank the chairman of the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Congressional Black Caucus for organizing this Special Order and </w:t>
      </w: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commend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 for taking so much of his time to organize us to come to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floor to help shed light on what is going on in this Congress and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world. I look forward to every opportunity that he affords me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participate.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massive costs of the war and how they will affect Americans in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everyday lives is an incredibly important issue that we must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discuss. This past Monday, the President sent his fiscal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2005 budget to Congress. We found out that under this President's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guidance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Nation's debt has grown to record numbers. This year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alone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deficit is expected to be at least $521 billion. And the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debt has grown by $1.7 trillion since 2001. Yet instead of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taking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necessary steps to bring our fiscal house into order, the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President has proposed more of his failed policies.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having an interesting time, Mr. Speaker, discussing this with my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friends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. They say to me, Maxine Waters, I thought that you were the one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accused of being one of those tax-and-spend liberals but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your President has outdone you. He is spending money like a drunken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sailor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. How can you explain it?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say to him, I cannot explain it, but it falls into that category of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misdirection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of tales that are being told that just do not hold up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place them under scrutiny.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President's budget is extremely dangerous. It calls for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eliminating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38 education programs and cutting funding for dozens of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others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does virtually nothing for the 43 million Americans who have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health insurance. It cuts $1.6 billion from HUD's section 8 </w:t>
      </w: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voucher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program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an additional $130 million from public housing. The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President's budget even cuts, by 7 percent, programs designed to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protect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drinking water, keep our air clean and other important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environmental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programs.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budget even calls for imposing copayments and enrollment fees for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veterans in order to receive health care for their injuries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sustained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while protecting our Nation. I find it appalling that our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would require our veterans to pay up to $250 enrollment fees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to receive the care they need. But these are just a few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examples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administration's policies that penalize working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Americans.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in Iraq is a continuation of these policies. It is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working American that is fighting, dying and paying for this war.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wealthiest of Americans, on the other hand, are not being asked to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of these sacrifices. None are serving themselves, and few if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sons or daughters in the U.S. Armed Forces. And they are the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beneficiaries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hundreds of billions of dollars in tax cuts which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makes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increasingly difficult to pay for this war.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date, the President has asked for and received $157 billion for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in Iraq. Amazingly, recent press reports suggest that the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will ask for another additional $50 million shortly after the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 for military activities in Iraq and Afghanistan. This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bring the total to $206 billion. What is so disappointing, </w:t>
      </w: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though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surprising, is the difference between what we were told the costs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for this war and what the costs are turning out to be.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Throughout the buildup to the war, and even during the early stages,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people were assured that the costs would be minimal. Who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forget Deputy Secretary of Defense </w:t>
      </w:r>
      <w:proofErr w:type="spell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statement in March of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2003 when he said, ``</w:t>
      </w: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We're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dealing with a country that can really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finance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own reconstruction and relatively soon.'' But the sad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reality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that it is the American people who are paying for this war.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Mr. Speaker, as we look at this administration and this war, we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help but now understand why the American people are finally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waking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to how they have been misled and misdirected by this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President and this administration.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course, we heard references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tonight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reason we were told we were going into this war and we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 it over and over again; we did a preemptive strike because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 and Iraq had weapons of mass destruction and we were in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imminent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danger. We were told this over and over again and Colin Powell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some maps. He pointed to some sheds where chemicals were being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weapons of mass destruction were being developed.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we have been misled on many things by this President and now </w:t>
      </w: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ourselves in a terrible situation in Iraq. We are not in control.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Our soldiers are dying, being picked off one by one. Suicide bombings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taking place. Soldiers are losing their lives. I am sure their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asking, why? Or what does this all mean? Not only are they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losing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lives, we were told after the President could no longer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justify the weapons of mass destruction that we really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needed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regime change, that we had to be about the business of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creating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democracy in Iraq. Now we are at the point where our President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they are going to turn over governance to the Iraqis, only to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that this President does not want free and fair elections, he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want free and fair elections because, oh, somebody may win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does not like. And I want you to know that the protests are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growing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about the fact that this President now wants to select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choose who will be in charge of Iraq. He wants to put in a council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kind of caucuses to avoid the Shiites being in control,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may be the ones that get elected in this war as opposed to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Sunnis that they would like to have elected. But whether we are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talking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Iraq or Afghanistan, we really did not have a plan. We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really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thought we could just bomb everybody into submission, take over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oil fields and chop up the spoils. And are we disappointed.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goodness, how much more insult do the American people have to take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administration? Here we have the Vice President of the United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of America, Mr. Dick Cheney, who is still receiving paychecks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old company, Halliburton. And what have we found out about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Halliburton?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cheating us right and left. Not only have they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overcharged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for the oil they are importing from Kuwait to Iraq, we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they are cheating us on the amount of the food that they are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serving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our soldiers. They are giving us extraordinary numbers, only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 out that they are not really serving the numbers that they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represent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talked about some of this last night, but it goes on and on and on.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are paying for a war that we should not have been in </w:t>
      </w:r>
      <w:proofErr w:type="spell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spell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first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place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are paying </w:t>
      </w: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contractors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are cheating us like Halliburton,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getting no-bid contracts, and there is no end to all of this.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administration is going to have to pay a price for what it has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. I am glad that we are here talking about it this evening.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administration's rhetoric does not support the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find ourselves in today. We were not welcomed as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liberators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there are no weapons of mass destruction, hundreds of U.S.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dying, and taxpayers are paying billions of dollars for a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need not be fought. Meanwhile, our responsibilities here at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home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being neglected.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Senate's </w:t>
      </w:r>
      <w:proofErr w:type="spell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ricin</w:t>
      </w:r>
      <w:proofErr w:type="spell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scare yesterday reminds us that our homeland is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secure as it should be. Our schools continue to be in disrepair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hundreds of thousands of workers are losing their jobs.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need to reassess our priorities. Unfortunately, this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budget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not do any of these things. There is so much more we can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I am going to yield my time to our leader here so that he can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wrap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up tonight. But we have more to say and we will be back again </w:t>
      </w:r>
    </w:p>
    <w:p w:rsidR="003F7BD9" w:rsidRPr="003F2578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public wants to hear from us.</w:t>
      </w:r>
    </w:p>
    <w:p w:rsidR="003F7BD9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7BD9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7BD9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7BD9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7BD9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7BD9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7BD9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7BD9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7BD9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7BD9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7BD9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7BD9" w:rsidRDefault="003F7BD9" w:rsidP="003F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18CE" w:rsidRDefault="009E18CE" w:rsidP="003F7BD9">
      <w:pPr>
        <w:spacing w:after="0" w:line="240" w:lineRule="auto"/>
      </w:pPr>
      <w:r>
        <w:separator/>
      </w:r>
    </w:p>
  </w:endnote>
  <w:endnote w:type="continuationSeparator" w:id="0">
    <w:p w:rsidR="009E18CE" w:rsidRDefault="009E18CE" w:rsidP="003F7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BD9" w:rsidRDefault="003F7BD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BD9" w:rsidRDefault="003F7BD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BD9" w:rsidRDefault="003F7B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18CE" w:rsidRDefault="009E18CE" w:rsidP="003F7BD9">
      <w:pPr>
        <w:spacing w:after="0" w:line="240" w:lineRule="auto"/>
      </w:pPr>
      <w:r>
        <w:separator/>
      </w:r>
    </w:p>
  </w:footnote>
  <w:footnote w:type="continuationSeparator" w:id="0">
    <w:p w:rsidR="009E18CE" w:rsidRDefault="009E18CE" w:rsidP="003F7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BD9" w:rsidRDefault="003F7BD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BD9" w:rsidRPr="003F2578" w:rsidRDefault="003F7BD9" w:rsidP="003F7BD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F2578">
      <w:rPr>
        <w:rFonts w:ascii="Courier New" w:eastAsia="Times New Roman" w:hAnsi="Courier New" w:cs="Courier New"/>
        <w:color w:val="000000"/>
        <w:sz w:val="20"/>
        <w:szCs w:val="20"/>
      </w:rPr>
      <w:t>(Wednesday, February 4, 2004)]</w:t>
    </w:r>
  </w:p>
  <w:p w:rsidR="003F7BD9" w:rsidRPr="003F2578" w:rsidRDefault="003F7BD9" w:rsidP="003F7BD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F257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3F7BD9" w:rsidRDefault="003F7BD9">
    <w:pPr>
      <w:pStyle w:val="Header"/>
    </w:pPr>
    <w:r w:rsidRPr="003F2578">
      <w:rPr>
        <w:rFonts w:ascii="Courier New" w:eastAsia="Times New Roman" w:hAnsi="Courier New" w:cs="Courier New"/>
        <w:color w:val="000000"/>
        <w:sz w:val="20"/>
        <w:szCs w:val="20"/>
      </w:rPr>
      <w:t>Ms. WATERS.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BD9" w:rsidRDefault="003F7BD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7BD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B54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BD9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18CE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BD9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F7BD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F7BD9"/>
  </w:style>
  <w:style w:type="paragraph" w:styleId="Footer">
    <w:name w:val="footer"/>
    <w:basedOn w:val="Normal"/>
    <w:link w:val="FooterChar"/>
    <w:uiPriority w:val="99"/>
    <w:semiHidden/>
    <w:unhideWhenUsed/>
    <w:rsid w:val="003F7BD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F7B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1181</Words>
  <Characters>6732</Characters>
  <Application>Microsoft Office Word</Application>
  <DocSecurity>0</DocSecurity>
  <Lines>56</Lines>
  <Paragraphs>15</Paragraphs>
  <ScaleCrop>false</ScaleCrop>
  <Company>Microsoft</Company>
  <LinksUpToDate>false</LinksUpToDate>
  <CharactersWithSpaces>7898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2015-01-19T05:52:00Z</dcterms:created>
  <dcterms:modified xsi:type="dcterms:W3CDTF">2015-01-19T05:53:00Z</dcterms:modified>
</cp:coreProperties>
</file>