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70" w:rsidRPr="00B64A70" w:rsidRDefault="00B64A70" w:rsidP="00B64A70">
      <w:r w:rsidRPr="00B64A70">
        <w:t xml:space="preserve">Mr. Speaker, William F. Buckley has often been described </w:t>
      </w:r>
    </w:p>
    <w:p w:rsidR="00B64A70" w:rsidRPr="00B64A70" w:rsidRDefault="00B64A70" w:rsidP="00B64A70">
      <w:proofErr w:type="gramStart"/>
      <w:r w:rsidRPr="00B64A70">
        <w:t>as</w:t>
      </w:r>
      <w:proofErr w:type="gramEnd"/>
      <w:r w:rsidRPr="00B64A70">
        <w:t xml:space="preserve"> the godfather of modern-day conservatism. In 2004, he wrote that if </w:t>
      </w:r>
    </w:p>
    <w:p w:rsidR="00B64A70" w:rsidRPr="00B64A70" w:rsidRDefault="00B64A70" w:rsidP="00B64A70">
      <w:proofErr w:type="gramStart"/>
      <w:r w:rsidRPr="00B64A70">
        <w:t>he</w:t>
      </w:r>
      <w:proofErr w:type="gramEnd"/>
      <w:r w:rsidRPr="00B64A70">
        <w:t xml:space="preserve"> had known in 2002 what he now knew, that he would have opposed the </w:t>
      </w:r>
    </w:p>
    <w:p w:rsidR="00B64A70" w:rsidRPr="00B64A70" w:rsidRDefault="00B64A70" w:rsidP="00B64A70">
      <w:proofErr w:type="gramStart"/>
      <w:r w:rsidRPr="00B64A70">
        <w:t>war</w:t>
      </w:r>
      <w:proofErr w:type="gramEnd"/>
      <w:r w:rsidRPr="00B64A70">
        <w:t xml:space="preserve"> in Iraq. Last June, he wrote that if we stayed much longer there, </w:t>
      </w:r>
    </w:p>
    <w:p w:rsidR="00B64A70" w:rsidRPr="00B64A70" w:rsidRDefault="00B64A70" w:rsidP="00B64A70">
      <w:proofErr w:type="gramStart"/>
      <w:r w:rsidRPr="00B64A70">
        <w:t>it</w:t>
      </w:r>
      <w:proofErr w:type="gramEnd"/>
      <w:r w:rsidRPr="00B64A70">
        <w:t xml:space="preserve"> would soon become misapplication of pride rather than steadfastness </w:t>
      </w:r>
    </w:p>
    <w:p w:rsidR="00B64A70" w:rsidRPr="00B64A70" w:rsidRDefault="00B64A70" w:rsidP="00B64A70">
      <w:proofErr w:type="gramStart"/>
      <w:r w:rsidRPr="00B64A70">
        <w:t>of</w:t>
      </w:r>
      <w:proofErr w:type="gramEnd"/>
      <w:r w:rsidRPr="00B64A70">
        <w:t xml:space="preserve"> purpose. Now, in one of his most recent columns, Mr. Buckley wrote </w:t>
      </w:r>
    </w:p>
    <w:p w:rsidR="00B64A70" w:rsidRPr="00B64A70" w:rsidRDefault="00B64A70" w:rsidP="0031758E">
      <w:proofErr w:type="gramStart"/>
      <w:r w:rsidRPr="00B64A70">
        <w:t>that</w:t>
      </w:r>
      <w:proofErr w:type="gramEnd"/>
    </w:p>
    <w:p w:rsidR="00B64A70" w:rsidRPr="00B64A70" w:rsidRDefault="00B64A70" w:rsidP="00B64A70">
      <w:r w:rsidRPr="00B64A70">
        <w:t xml:space="preserve">  Many conservatives said before this war started that it would mean </w:t>
      </w:r>
    </w:p>
    <w:p w:rsidR="00B64A70" w:rsidRPr="00B64A70" w:rsidRDefault="00B64A70" w:rsidP="00B64A70">
      <w:proofErr w:type="gramStart"/>
      <w:r w:rsidRPr="00B64A70">
        <w:t>massive</w:t>
      </w:r>
      <w:proofErr w:type="gramEnd"/>
      <w:r w:rsidRPr="00B64A70">
        <w:t xml:space="preserve"> foreign aid, huge deficit spending, and would place almost the </w:t>
      </w:r>
    </w:p>
    <w:p w:rsidR="00B64A70" w:rsidRPr="00B64A70" w:rsidRDefault="00B64A70" w:rsidP="00B64A70">
      <w:proofErr w:type="gramStart"/>
      <w:r w:rsidRPr="00B64A70">
        <w:t>entire</w:t>
      </w:r>
      <w:proofErr w:type="gramEnd"/>
      <w:r w:rsidRPr="00B64A70">
        <w:t xml:space="preserve"> burden of enforcing U.N. resolutions on our taxpayers and our </w:t>
      </w:r>
    </w:p>
    <w:p w:rsidR="00B64A70" w:rsidRPr="00B64A70" w:rsidRDefault="00B64A70" w:rsidP="00B64A70">
      <w:proofErr w:type="gramStart"/>
      <w:r w:rsidRPr="00B64A70">
        <w:t>military</w:t>
      </w:r>
      <w:proofErr w:type="gramEnd"/>
      <w:r w:rsidRPr="00B64A70">
        <w:t xml:space="preserve">, when traditionally conservatives have been the biggest </w:t>
      </w:r>
    </w:p>
    <w:p w:rsidR="00B64A70" w:rsidRPr="00B64A70" w:rsidRDefault="00B64A70" w:rsidP="00B64A70">
      <w:proofErr w:type="gramStart"/>
      <w:r w:rsidRPr="00B64A70">
        <w:t>critics</w:t>
      </w:r>
      <w:proofErr w:type="gramEnd"/>
      <w:r w:rsidRPr="00B64A70">
        <w:t xml:space="preserve"> of the U.N.</w:t>
      </w:r>
    </w:p>
    <w:p w:rsidR="00B64A70" w:rsidRPr="00B64A70" w:rsidRDefault="00B64A70" w:rsidP="00B64A70">
      <w:r w:rsidRPr="00B64A70">
        <w:t xml:space="preserve">  The so-called neo-con architects of this unnecessary war have led </w:t>
      </w:r>
    </w:p>
    <w:p w:rsidR="00B64A70" w:rsidRPr="00B64A70" w:rsidRDefault="00B64A70" w:rsidP="00B64A70">
      <w:proofErr w:type="gramStart"/>
      <w:r w:rsidRPr="00B64A70">
        <w:t>people</w:t>
      </w:r>
      <w:proofErr w:type="gramEnd"/>
      <w:r w:rsidRPr="00B64A70">
        <w:t xml:space="preserve"> down a primrose path in the opposite direction of and very much </w:t>
      </w:r>
    </w:p>
    <w:p w:rsidR="00B64A70" w:rsidRPr="00B64A70" w:rsidRDefault="00B64A70" w:rsidP="00B64A70">
      <w:proofErr w:type="gramStart"/>
      <w:r w:rsidRPr="00B64A70">
        <w:t>against</w:t>
      </w:r>
      <w:proofErr w:type="gramEnd"/>
      <w:r w:rsidRPr="00B64A70">
        <w:t xml:space="preserve"> every traditional conservative position.</w:t>
      </w:r>
    </w:p>
    <w:p w:rsidR="00B64A70" w:rsidRPr="00B64A70" w:rsidRDefault="00B64A70" w:rsidP="00B64A70"/>
    <w:p w:rsidR="00B64A70" w:rsidRPr="00B64A70" w:rsidRDefault="00B64A70" w:rsidP="00B64A70">
      <w:r w:rsidRPr="00B64A70">
        <w:t xml:space="preserve">                          </w:t>
      </w:r>
      <w:bookmarkStart w:id="0" w:name="_GoBack"/>
      <w:bookmarkEnd w:id="0"/>
    </w:p>
    <w:p w:rsidR="00B64A70" w:rsidRPr="00B64A70" w:rsidRDefault="00B64A70" w:rsidP="00B64A7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6C9" w:rsidRDefault="007366C9" w:rsidP="0031758E">
      <w:r>
        <w:separator/>
      </w:r>
    </w:p>
  </w:endnote>
  <w:endnote w:type="continuationSeparator" w:id="0">
    <w:p w:rsidR="007366C9" w:rsidRDefault="007366C9" w:rsidP="0031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6C9" w:rsidRDefault="007366C9" w:rsidP="0031758E">
      <w:r>
        <w:separator/>
      </w:r>
    </w:p>
  </w:footnote>
  <w:footnote w:type="continuationSeparator" w:id="0">
    <w:p w:rsidR="007366C9" w:rsidRDefault="007366C9" w:rsidP="00317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58E" w:rsidRPr="0031758E" w:rsidRDefault="0031758E" w:rsidP="0031758E">
    <w:pPr>
      <w:pStyle w:val="Header"/>
    </w:pPr>
    <w:r w:rsidRPr="0031758E">
      <w:t>(Thursday, March 9, 2006)]</w:t>
    </w:r>
  </w:p>
  <w:p w:rsidR="0031758E" w:rsidRPr="0031758E" w:rsidRDefault="0031758E" w:rsidP="0031758E">
    <w:pPr>
      <w:pStyle w:val="Header"/>
    </w:pPr>
    <w:r w:rsidRPr="0031758E">
      <w:t>[House]</w:t>
    </w:r>
  </w:p>
  <w:p w:rsidR="0031758E" w:rsidRDefault="0031758E">
    <w:pPr>
      <w:pStyle w:val="Header"/>
    </w:pPr>
    <w:r>
      <w:t>Duncan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70"/>
    <w:rsid w:val="00315E9B"/>
    <w:rsid w:val="0031758E"/>
    <w:rsid w:val="007366C9"/>
    <w:rsid w:val="00B6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58E"/>
  </w:style>
  <w:style w:type="paragraph" w:styleId="Footer">
    <w:name w:val="footer"/>
    <w:basedOn w:val="Normal"/>
    <w:link w:val="FooterChar"/>
    <w:uiPriority w:val="99"/>
    <w:unhideWhenUsed/>
    <w:rsid w:val="00317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58E"/>
  </w:style>
  <w:style w:type="paragraph" w:styleId="Footer">
    <w:name w:val="footer"/>
    <w:basedOn w:val="Normal"/>
    <w:link w:val="FooterChar"/>
    <w:uiPriority w:val="99"/>
    <w:unhideWhenUsed/>
    <w:rsid w:val="00317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2015-01-22T04:02:00Z</dcterms:created>
  <dcterms:modified xsi:type="dcterms:W3CDTF">2015-01-22T04:02:00Z</dcterms:modified>
</cp:coreProperties>
</file>