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F16" w:rsidRPr="003923BA" w:rsidRDefault="003923BA" w:rsidP="00FF0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supporters of the preemptive war against Iraq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justified by the unprovoked 9/11 attacks. They claim that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Muslim hatred for our democracy, freedom, Western values, and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prosperity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inspired the 19 suicide terrorists who attacked us on that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dreadful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day.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Opponents of the war argue that al Qaeda radicals who planned the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not allies of Saddam Hussein, and that Iraq posed no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national security. They further argue that our occupation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now inspires a growing number of radical Islamists to join the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ranks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 Qaeda and support its war against U.S. troops in Iraq and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Afghanistan.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proponents of the war insist that our presence in Iraq is not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motivates al Qaeda to attack us, since we had no troops on Iraqi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soil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9/11; and yet al Qaeda attacked us anyway.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enemy, they claim, is simply a group of radical Islamic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fundamentalists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hijacked the Muslim religion and declared war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values for no legitimate or logical reason.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look at the facts if we want to understand why a growing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Iraqis and Muslims worldwide are now motivated to join the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guerrilla resistance that includes suicide terrorism.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true that there were no U.S. troops in Iraq on 9/11, but it is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that Saddam Hussein and Iraq had nothing to do with that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addition, we have been bombing Iraq since 1991, more than 10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 a regular basis. Stiff economic sanctions imposed on Iraq for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decade by the U.S. and Britain caused extreme suffering and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death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hundreds of thousands of innocent Iraqis, many of them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Most military experts consider an economic blockade an act of war. We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insulted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provoked millions of Muslims, especially fundamentalists,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keeping a military base in Saudi Arabia after the Persian Gulf War.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Osama bin Laden specifically expressed outrage at this policy in his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writings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Throughout the 1980s, we allied ourselves with Saddam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Hussein, a secularist in his fight against Iran and other Shiite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fundamentalists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involved ourselves in this civil struggle within the Muslim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For decades, we supported various secular Arab governments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region, always in opposition to religious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fun</w:t>
      </w:r>
      <w:r w:rsidR="00FF0F16">
        <w:rPr>
          <w:rFonts w:ascii="Courier New" w:eastAsia="Times New Roman" w:hAnsi="Courier New" w:cs="Courier New"/>
          <w:color w:val="000000"/>
          <w:sz w:val="20"/>
          <w:szCs w:val="20"/>
        </w:rPr>
        <w:t>damentalists</w:t>
      </w:r>
      <w:proofErr w:type="gramEnd"/>
      <w:r w:rsidR="00FF0F16">
        <w:rPr>
          <w:rFonts w:ascii="Courier New" w:eastAsia="Times New Roman" w:hAnsi="Courier New" w:cs="Courier New"/>
          <w:color w:val="000000"/>
          <w:sz w:val="20"/>
          <w:szCs w:val="20"/>
        </w:rPr>
        <w:t>. The U.S. never wa</w:t>
      </w:r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vered in its enthusiastic support of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Israel over Arab-Muslim interests.</w:t>
      </w:r>
      <w:proofErr w:type="gramEnd"/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decades Muslim fundamentalists have viewed U.S. policy as being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driven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religious zealots because of the strong vocal support from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fundamentalist Christian leaders.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literally hundreds of years, Europe has continually challenged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Muslim and Arab domination of the Middle East.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never, Europe or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States, denied our interest in controlling Middle East oil.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Woodrow Wilson to the current neoconservative brand of foreign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zeal for spreading democracy and Western values through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arms has antagonized most Muslims.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continue to insist that our policy of foreign intervention has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with the ongoing war against an enemy we refuse to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, we guarantee that this war will not soon end.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suggestion is to change our foreign policy. Stop the war, bring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our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home, and stop the wasteful spending overseas. If we do not,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 security of our homeland will continue to be in jeopardy and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economic consequences will get worse and our freedoms at home will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further reduced.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to say no to undeclared wars. It is time to say no to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U.N. wars. It is time to say no to preemptive war. It is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 no to nation building. It is time to say no to </w:t>
      </w: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assuming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duty to make the world safe for democracy. It is time to say no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meddling in the affairs of others. It is time to say no to </w:t>
      </w: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never threatened our national security. It is time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 financing extravagant war spending by printing more money. It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to say yes to more sensible diplomacy.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senseless death and suffering of so many with nothing to show for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end. Peace is a far better goal to strive for than an undefined 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war that has no end.</w:t>
      </w: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3923BA" w:rsidRPr="003923BA" w:rsidRDefault="003923BA" w:rsidP="0039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AFF" w:rsidRDefault="00A10AFF" w:rsidP="00FF0F16">
      <w:pPr>
        <w:spacing w:after="0" w:line="240" w:lineRule="auto"/>
      </w:pPr>
      <w:r>
        <w:separator/>
      </w:r>
    </w:p>
  </w:endnote>
  <w:endnote w:type="continuationSeparator" w:id="0">
    <w:p w:rsidR="00A10AFF" w:rsidRDefault="00A10AFF" w:rsidP="00FF0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AFF" w:rsidRDefault="00A10AFF" w:rsidP="00FF0F16">
      <w:pPr>
        <w:spacing w:after="0" w:line="240" w:lineRule="auto"/>
      </w:pPr>
      <w:r>
        <w:separator/>
      </w:r>
    </w:p>
  </w:footnote>
  <w:footnote w:type="continuationSeparator" w:id="0">
    <w:p w:rsidR="00A10AFF" w:rsidRDefault="00A10AFF" w:rsidP="00FF0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F16" w:rsidRPr="003923BA" w:rsidRDefault="00FF0F16" w:rsidP="00FF0F1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923BA">
      <w:rPr>
        <w:rFonts w:ascii="Courier New" w:eastAsia="Times New Roman" w:hAnsi="Courier New" w:cs="Courier New"/>
        <w:color w:val="000000"/>
        <w:sz w:val="20"/>
        <w:szCs w:val="20"/>
      </w:rPr>
      <w:t>(Tuesday, October 18, 2005)]</w:t>
    </w:r>
  </w:p>
  <w:p w:rsidR="00FF0F16" w:rsidRPr="003923BA" w:rsidRDefault="00FF0F16" w:rsidP="00FF0F1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923B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F0F16" w:rsidRDefault="00FF0F16" w:rsidP="00FF0F16">
    <w:pPr>
      <w:pStyle w:val="Header"/>
    </w:pPr>
    <w:r w:rsidRPr="003923BA">
      <w:rPr>
        <w:rFonts w:ascii="Courier New" w:eastAsia="Times New Roman" w:hAnsi="Courier New" w:cs="Courier New"/>
        <w:color w:val="000000"/>
        <w:sz w:val="20"/>
        <w:szCs w:val="20"/>
      </w:rPr>
      <w:t xml:space="preserve">  Mr. PAUL.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3BA"/>
    <w:rsid w:val="00012A43"/>
    <w:rsid w:val="003923BA"/>
    <w:rsid w:val="00A10AFF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F16"/>
  </w:style>
  <w:style w:type="paragraph" w:styleId="Footer">
    <w:name w:val="footer"/>
    <w:basedOn w:val="Normal"/>
    <w:link w:val="FooterChar"/>
    <w:uiPriority w:val="99"/>
    <w:unhideWhenUsed/>
    <w:rsid w:val="00FF0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F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F16"/>
  </w:style>
  <w:style w:type="paragraph" w:styleId="Footer">
    <w:name w:val="footer"/>
    <w:basedOn w:val="Normal"/>
    <w:link w:val="FooterChar"/>
    <w:uiPriority w:val="99"/>
    <w:unhideWhenUsed/>
    <w:rsid w:val="00FF0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7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2015-01-22T16:20:00Z</dcterms:created>
  <dcterms:modified xsi:type="dcterms:W3CDTF">2015-01-22T16:20:00Z</dcterms:modified>
</cp:coreProperties>
</file>