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happy to be joined here this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evening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my colleague, the gentlewoman from Texas (Ms. Jackson-Lee)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of my colleagues, the gentleman from the State of Hawaii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Abercrombie) as we talk about what is happening in Iraq, the needs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troops, and what the American people need to know. Much of the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just now becoming clear to us as a result of Mr.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Woodward's book, which became available to the general public today.</w:t>
      </w:r>
      <w:proofErr w:type="gramEnd"/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begin my comments by making reference to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the President made in his most recent press conference when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reference to what he would say to the troops. In that statement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``We will provide them what they need.'' That sounds like a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 and simple statement, but the truth is we have not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provided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in Iraq with what they need, not in terms of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certainly, equipment that has the potential to save lives and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avoid serious injuries.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war began in March 2003. Soon after that war began,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received a letter from a young soldier from my district who is a West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Point graduate and a gung-ho Army guy, and he started his letter by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Congressman, I am so proud of the Army. I am so proud of what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trying to do here to help these people. But later in his letter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to me, my men are wondering why they have not been provided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life-saving interceptor vests, which became available, I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1998. They cost $1,200 to $1,500 apiece. They are made with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Kevlar with pockets in the front and back where ceramic plates can be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inserted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will stop an AK-47 bullet. They are life-saving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yet we send our soldiers into battle in Iraq, and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thousands were without this equipment.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war began in March. I received this letter from this young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soldier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early summer. I wrote the Secretary of Defense Donald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a letter sharing what I had been told by this young West Point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soldier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asked him when our troops would be provided with this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life-saving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equipment. He wrote me back. I got a letter in September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Secretary telling me that he expected that our soldiers would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fully equipped with this life-saving equipment in November. Within a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getting the letter from Secretary Rumsfeld, I received a letter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chairman of the Joint Chief of Staff General Myers, and in his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letter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 Myers indicated it would be December, not November as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Rumsfeld had said, but it would be December before all of our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equipped with the interceptor vests.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before we left this city for our Christmas vacation, our holiday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vacation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Pentagon held a briefing, and in that briefing we were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would be January before our soldiers were equipped with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life-saving vests. I remind my colleagues that the war began in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March, and we are being told that it will be January before the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provided with life-saving vests. Lo and behold, after I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to this city after the holidays, and I was continuously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troubled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problem had not been solved, so I wrote Secretary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another letter reminding him that the self-imposed deadline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passed.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finally, in March of this year, I received a letter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informing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that finally all of our soldiers had been equipped with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life-saving vest, 1 full year after the war began.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we have a similar problem because many of our soldiers are being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wounded in Iraq because they are driving around in </w:t>
      </w:r>
      <w:proofErr w:type="spell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up-armored </w:t>
      </w:r>
      <w:proofErr w:type="spell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other words, they do not have the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proper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armor that will protect them if the soldiers are attacked while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patrol. Soldiers are driving in Iraq with unarmored </w:t>
      </w:r>
      <w:proofErr w:type="spell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concerned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this, and I say to the gentleman from Hawaii (Mr.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Abercrombie) and the gentlewoman from Texas (Ms. Jackson-Lee) the only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company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a sole contract with the Pentagon to provides these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up-armored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kits to armor those already deployed is an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Ohio </w:t>
      </w: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company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, O'Gara-Hess.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O'Gara-Hess officials came to my office, and they told me under their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 with the Department of Defense, they are being asked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produce 220 of these up-armored </w:t>
      </w:r>
      <w:proofErr w:type="spell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month. However, they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capable of producing up to 500 a month. The Pentagon says there are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4,000 of these </w:t>
      </w:r>
      <w:proofErr w:type="spell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that need to be so armored to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soldiers, and it will probably be sometime in 2005 before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all done. The question that I would ask: If the President was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standing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you are standing, I would say to the President, Mr.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this is a life-saving matter. Why are you not directing your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Pentagon to provide our soldiers with this protection as quickly as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3C3DC3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3DC3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3DC3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3DC3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received a call a few days ago from a soldier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returning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14 months in Iraq. He said, ``Congressman, your Ford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Explorer that you drive around is better armored than the </w:t>
      </w:r>
      <w:proofErr w:type="spell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drove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Iraq.'' The fact is so many of the wounds and the deaths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occurring because of these devices that are planted in the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roadways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our soldiers are driving over them, and they are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exploding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, and there is nothing in that vehicle to protect them.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up-armored </w:t>
      </w:r>
      <w:proofErr w:type="spell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steel plating in the bottom and on the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sides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can even reinforce the windshield so that the windshield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impenetrable. It can be done. The President said to our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will provide you what you need, but the President is not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providing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soldiers what they need.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Regardless of what people feel about this war, Republican or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Democrat, liberal or conservative, the one thing we should be able to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agree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is if we are going to send our soldiers into harm's way, we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with every bit of equipment that they may need to be safe.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Why we are not doing it, and why we are not doing it as rapidly as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, I do not know.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MS-NBC had a TV program about this last week. They identified the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indicated steps were being taken to correct it as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quickly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possible. I can tell Members tonight, steps are not being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correct this problem as quickly as possible.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if I were the President, I would get on the phone to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Rumsfeld, and I would say, fix this problem as quickly as it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fixed, regardless of what it takes, 7 days a week of work, 3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shifts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day, whatever it takes. Get our troops the equipment they need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protected, and do it as quickly as possible.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to the gentleman from Hawaii (Mr. Abercrombie).</w:t>
      </w:r>
    </w:p>
    <w:p w:rsidR="003C3DC3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3DC3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3DC3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3DC3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a point well taken because I have had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constituents killed in this war. The last one I heard about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21-year-old Marine who had served time in Iraq came home for a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brief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period of time and was married, was sent back, and was killed in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explosion last Saturday, 21 years old. Earlier than that, a couple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 ago, a 20-year-old, but a 37-year-old as well with three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15-year-old son and two young daughters. So my friend is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correct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. Young people, middle-aged people are losing their lives.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would just say this before I yield to my friend from Texas.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has been the most costly month of this war. We are not through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 yet, but we have already lost over 100 precious American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this month, well more than a year after this war started.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 just wonder if the President had told the American people before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to war that it was going to cost $150 billion plus billions and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billions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billions more in the years to come, if it was going to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700 precious American lives, if it was going to result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3,500 to 4,000 being seriously wounded, if we were going to be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for a year or 2 years, but perhaps 5 or 10 or more years, if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no weapons of mass destruction, if he had said to the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Iraq was not responsible for the attack upon our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have no reason to believe there is a connection between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the al Qaeda </w:t>
      </w:r>
      <w:proofErr w:type="spell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spell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network, I just wonder under those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reaction of the American people would be.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fact is that Vice President Cheney, we now know as a result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Bob Woodward's book, and Mr. </w:t>
      </w:r>
      <w:proofErr w:type="spell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Richard Pearl and others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decided that this is what we needed to do and so they manipulated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distorted and exaggerated and shaved the truth, and we find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in a situation where our troops are not being well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equipped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being well equipped in spite of what the President says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press conference, not being well equipped, and I believe that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responsible for persuading this President to take us to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these circumstances were immature in their understanding of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were naive in their understanding of what war is all about,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very day refuse to acknowledge their mistakes.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may say, why talk about the past? We are there now. We have got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deal with this. And that is true. We cannot just leave. We are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have got to deal with this terrible situation. But the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to talk about how we got into this situation is because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got us there are still in power and they want the ability to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decisions for the future. They want the ability to make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what this country is going to do with our military,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foreign policy, years into the future. And that is why we need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about this issue, because the American people need to learn the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, and they need to know the complete story.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the gentlewoman from Texas (Ms. Jackson-Lee).</w:t>
      </w:r>
    </w:p>
    <w:p w:rsidR="003C3DC3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3DC3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3DC3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3DC3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one of the things that </w:t>
      </w: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bothers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about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and its apparently overwhelming desire to go to war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 that according to the Woodward book that in January the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I believe Mr. Rumsfeld met with Prince Bandar, this Saudi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ambassador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prince, in the White House and informed him of our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plans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to war with Iraq, and according to Mr. Woodward, this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 President even told our own Secretary of State,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Colin Powell. Mr. Powell is now disputing that account, I believe. But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is why would the President discuss his plans to go to war with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ambassador from Saudi Arabia before he informs the Congress of the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United States and talks to the American people about this?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Fifteen of the 19 pilots that were involved in the attack upon our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September 11, 2001, were Saudi Arabian citizens. There is an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unusual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relationship between the Bush family and the Saudi royal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starting to come out. I do not know if that has anything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with the fact that a few days after the attack upon our country,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Saudi citizens were allowed to be flown out of this country at a time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the other private aircraft were grounded and planes went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this country picking up Saudi citizens and some relatives of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Osama bin Laden and flew them out of this country before they were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thoroughly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questioned and vetted by the FBI. Why would that </w:t>
      </w: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? It is almost beyond belief.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Mr. Woodward implies in his book that there may be a secret deal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 and the Saudi Government regarding the cost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gasoline; that they have been asked to lower the price of oil before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 so that the election prospects of President Bush may be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enhanced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do not know if it is true, but I know that is what Mr.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Woodward says in his book, and Mr. Woodward is a very credible author,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widely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respected journalist, who had access to Colin Powell and to the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President,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 makes that accusation in his book.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American people are paying outrageously high gasoline prices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outrageously high. Secretary Abraham, the Secretary of Energy,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my committee not many days ago, and we asked him in that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meeting, has the President called the members of the Saudi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royal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family and asked them to do something about these outrageous oil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prices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apparently not. In fact, the Saudi family cooperated with OPEC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voting to cut production, which has had the effect of raising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prices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during the spring and summer, the American citizens are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paying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outrageous gasoline prices, and, apparently, if Mr.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Woodward is correct, maybe in late fall we will find that the Saudis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suddenly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decide to increase production, thereby lowering the cost of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gasoline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making the President a hero. Now is when the American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consumer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help with these high gasoline prices, not in September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October.</w:t>
      </w:r>
    </w:p>
    <w:p w:rsidR="003C3DC3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3DC3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3DC3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3DC3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there is only one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exception, and that is prescription medications. The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believe in free trade when it comes to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prescription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medications, because we can trade everything else with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Mexico and Canada except medications, and the pharmaceutical companies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want that.</w:t>
      </w:r>
    </w:p>
    <w:p w:rsidR="003C3DC3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3DC3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3DC3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my friend, the gentleman from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Hawaii (Mr. Abercrombie), for joining us and thank my friend, the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gentlewoman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Texas (Ms. Jackson-Lee), in closing so the gentleman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Michigan (Mr. Smith) can have his time to talk about his concerns.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go back to something that I mentioned earlier in this time together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the fact that this very night we have young soldiers and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middle-age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in Iraq driving around in </w:t>
      </w:r>
      <w:proofErr w:type="spell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not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armored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puts them at greater risk. This problem can be solved much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quickly than the Pentagon is willing to solve it.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talked to a radio personality back in my district today and she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``Congressman, what can the people listening do about this?'' I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said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``Call the White House. The message ought to be this: Mr.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provide our soldiers with armored </w:t>
      </w:r>
      <w:proofErr w:type="spell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quickly as </w:t>
      </w:r>
    </w:p>
    <w:p w:rsidR="003C3DC3" w:rsidRPr="002F442C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life and limb are at stake.''</w:t>
      </w:r>
    </w:p>
    <w:p w:rsidR="003C3DC3" w:rsidRDefault="003C3DC3" w:rsidP="003C3DC3">
      <w:bookmarkStart w:id="0" w:name="_GoBack"/>
      <w:bookmarkEnd w:id="0"/>
    </w:p>
    <w:p w:rsidR="003C3DC3" w:rsidRDefault="003C3DC3" w:rsidP="003C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023" w:rsidRDefault="00345023" w:rsidP="003C3DC3">
      <w:pPr>
        <w:spacing w:after="0" w:line="240" w:lineRule="auto"/>
      </w:pPr>
      <w:r>
        <w:separator/>
      </w:r>
    </w:p>
  </w:endnote>
  <w:endnote w:type="continuationSeparator" w:id="0">
    <w:p w:rsidR="00345023" w:rsidRDefault="00345023" w:rsidP="003C3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DC3" w:rsidRDefault="003C3D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DC3" w:rsidRDefault="003C3D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DC3" w:rsidRDefault="003C3D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023" w:rsidRDefault="00345023" w:rsidP="003C3DC3">
      <w:pPr>
        <w:spacing w:after="0" w:line="240" w:lineRule="auto"/>
      </w:pPr>
      <w:r>
        <w:separator/>
      </w:r>
    </w:p>
  </w:footnote>
  <w:footnote w:type="continuationSeparator" w:id="0">
    <w:p w:rsidR="00345023" w:rsidRDefault="00345023" w:rsidP="003C3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DC3" w:rsidRDefault="003C3D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DC3" w:rsidRPr="002F442C" w:rsidRDefault="003C3DC3" w:rsidP="003C3DC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2C">
      <w:rPr>
        <w:rFonts w:ascii="Courier New" w:eastAsia="Times New Roman" w:hAnsi="Courier New" w:cs="Courier New"/>
        <w:color w:val="000000"/>
        <w:sz w:val="20"/>
        <w:szCs w:val="20"/>
      </w:rPr>
      <w:t>(Tuesday, April 20, 2004)]</w:t>
    </w:r>
  </w:p>
  <w:p w:rsidR="003C3DC3" w:rsidRPr="002F442C" w:rsidRDefault="003C3DC3" w:rsidP="003C3DC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2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C3DC3" w:rsidRDefault="003C3DC3">
    <w:pPr>
      <w:pStyle w:val="Header"/>
    </w:pPr>
    <w:r w:rsidRPr="002F442C">
      <w:rPr>
        <w:rFonts w:ascii="Courier New" w:eastAsia="Times New Roman" w:hAnsi="Courier New" w:cs="Courier New"/>
        <w:color w:val="000000"/>
        <w:sz w:val="20"/>
        <w:szCs w:val="20"/>
      </w:rPr>
      <w:t>Mr. STRICKLAND.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DC3" w:rsidRDefault="003C3D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3DC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023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3DC3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0BC5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DC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3DC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C3DC3"/>
  </w:style>
  <w:style w:type="paragraph" w:styleId="Footer">
    <w:name w:val="footer"/>
    <w:basedOn w:val="Normal"/>
    <w:link w:val="FooterChar"/>
    <w:uiPriority w:val="99"/>
    <w:semiHidden/>
    <w:unhideWhenUsed/>
    <w:rsid w:val="003C3DC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C3D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2094</Words>
  <Characters>11937</Characters>
  <Application>Microsoft Office Word</Application>
  <DocSecurity>0</DocSecurity>
  <Lines>99</Lines>
  <Paragraphs>28</Paragraphs>
  <ScaleCrop>false</ScaleCrop>
  <Company>Microsoft</Company>
  <LinksUpToDate>false</LinksUpToDate>
  <CharactersWithSpaces>14003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2015-01-24T03:35:00Z</dcterms:created>
  <dcterms:modified xsi:type="dcterms:W3CDTF">2015-01-24T03:38:00Z</dcterms:modified>
</cp:coreProperties>
</file>