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A35" w:rsidRPr="005C7A35" w:rsidRDefault="005C7A35" w:rsidP="005C7A35">
      <w:r w:rsidRPr="005C7A35">
        <w:t xml:space="preserve">  Madam Speaker, Iraq is the scene of the </w:t>
      </w:r>
      <w:proofErr w:type="gramStart"/>
      <w:r w:rsidRPr="005C7A35">
        <w:t>world's</w:t>
      </w:r>
      <w:proofErr w:type="gramEnd"/>
      <w:r w:rsidRPr="005C7A35">
        <w:t xml:space="preserve"> </w:t>
      </w:r>
    </w:p>
    <w:p w:rsidR="005C7A35" w:rsidRPr="005C7A35" w:rsidRDefault="005C7A35" w:rsidP="005C7A35">
      <w:proofErr w:type="gramStart"/>
      <w:r w:rsidRPr="005C7A35">
        <w:t>fastest</w:t>
      </w:r>
      <w:proofErr w:type="gramEnd"/>
      <w:r w:rsidRPr="005C7A35">
        <w:t xml:space="preserve"> growing humanitarian crisis: 4 million people displaced, half </w:t>
      </w:r>
    </w:p>
    <w:p w:rsidR="005C7A35" w:rsidRPr="005C7A35" w:rsidRDefault="005C7A35" w:rsidP="005C7A35">
      <w:proofErr w:type="gramStart"/>
      <w:r w:rsidRPr="005C7A35">
        <w:t>of</w:t>
      </w:r>
      <w:proofErr w:type="gramEnd"/>
      <w:r w:rsidRPr="005C7A35">
        <w:t xml:space="preserve"> whom have fled the country altogether, with another 50,000 or more </w:t>
      </w:r>
    </w:p>
    <w:p w:rsidR="005C7A35" w:rsidRPr="005C7A35" w:rsidRDefault="005C7A35" w:rsidP="005C7A35">
      <w:proofErr w:type="gramStart"/>
      <w:r w:rsidRPr="005C7A35">
        <w:t>added</w:t>
      </w:r>
      <w:proofErr w:type="gramEnd"/>
      <w:r w:rsidRPr="005C7A35">
        <w:t xml:space="preserve"> to the rolls every month.</w:t>
      </w:r>
    </w:p>
    <w:p w:rsidR="005C7A35" w:rsidRPr="005C7A35" w:rsidRDefault="005C7A35" w:rsidP="005C7A35">
      <w:r w:rsidRPr="005C7A35">
        <w:t xml:space="preserve">  What are we doing to help, especially the tens of thousands who are </w:t>
      </w:r>
    </w:p>
    <w:p w:rsidR="005C7A35" w:rsidRPr="005C7A35" w:rsidRDefault="005C7A35" w:rsidP="005C7A35">
      <w:proofErr w:type="gramStart"/>
      <w:r w:rsidRPr="005C7A35">
        <w:t>in</w:t>
      </w:r>
      <w:proofErr w:type="gramEnd"/>
      <w:r w:rsidRPr="005C7A35">
        <w:t xml:space="preserve"> danger because they helped the United States, like serving as </w:t>
      </w:r>
    </w:p>
    <w:p w:rsidR="005C7A35" w:rsidRPr="005C7A35" w:rsidRDefault="005C7A35" w:rsidP="005C7A35">
      <w:proofErr w:type="gramStart"/>
      <w:r w:rsidRPr="005C7A35">
        <w:t>interpreters</w:t>
      </w:r>
      <w:proofErr w:type="gramEnd"/>
      <w:r w:rsidRPr="005C7A35">
        <w:t xml:space="preserve">? Last month the United States allowed exactly one Iraqi </w:t>
      </w:r>
    </w:p>
    <w:p w:rsidR="005C7A35" w:rsidRPr="005C7A35" w:rsidRDefault="005C7A35" w:rsidP="005C7A35">
      <w:proofErr w:type="gramStart"/>
      <w:r w:rsidRPr="005C7A35">
        <w:t>refugee</w:t>
      </w:r>
      <w:proofErr w:type="gramEnd"/>
      <w:r w:rsidRPr="005C7A35">
        <w:t xml:space="preserve"> to enter the United States.</w:t>
      </w:r>
    </w:p>
    <w:p w:rsidR="005C7A35" w:rsidRPr="005C7A35" w:rsidRDefault="005C7A35" w:rsidP="005C7A35">
      <w:r w:rsidRPr="005C7A35">
        <w:t xml:space="preserve">  No matter what your position is on the war in Iraq or its future, I </w:t>
      </w:r>
    </w:p>
    <w:p w:rsidR="005C7A35" w:rsidRPr="005C7A35" w:rsidRDefault="005C7A35" w:rsidP="005C7A35">
      <w:proofErr w:type="gramStart"/>
      <w:r w:rsidRPr="005C7A35">
        <w:t>urge</w:t>
      </w:r>
      <w:proofErr w:type="gramEnd"/>
      <w:r w:rsidRPr="005C7A35">
        <w:t xml:space="preserve"> my colleagues to cosponsor H.R. 2265, the Responsibility to Iraqi </w:t>
      </w:r>
    </w:p>
    <w:p w:rsidR="005C7A35" w:rsidRPr="005C7A35" w:rsidRDefault="005C7A35" w:rsidP="005C7A35">
      <w:r w:rsidRPr="005C7A35">
        <w:t xml:space="preserve">Refugee Act, comprehensive legislation that would put somebody in </w:t>
      </w:r>
    </w:p>
    <w:p w:rsidR="005C7A35" w:rsidRPr="005C7A35" w:rsidRDefault="005C7A35" w:rsidP="005C7A35">
      <w:proofErr w:type="gramStart"/>
      <w:r w:rsidRPr="005C7A35">
        <w:t>charge</w:t>
      </w:r>
      <w:proofErr w:type="gramEnd"/>
      <w:r w:rsidRPr="005C7A35">
        <w:t xml:space="preserve">, set modest levels for refugees entitled to come to our country, </w:t>
      </w:r>
    </w:p>
    <w:p w:rsidR="005C7A35" w:rsidRPr="005C7A35" w:rsidRDefault="005C7A35" w:rsidP="005C7A35">
      <w:proofErr w:type="gramStart"/>
      <w:r w:rsidRPr="005C7A35">
        <w:t>and</w:t>
      </w:r>
      <w:proofErr w:type="gramEnd"/>
      <w:r w:rsidRPr="005C7A35">
        <w:t xml:space="preserve"> authorize programs to help them. It is the least we can do for </w:t>
      </w:r>
    </w:p>
    <w:p w:rsidR="005C7A35" w:rsidRPr="005C7A35" w:rsidRDefault="005C7A35" w:rsidP="005C7A35">
      <w:proofErr w:type="gramStart"/>
      <w:r w:rsidRPr="005C7A35">
        <w:t>people</w:t>
      </w:r>
      <w:proofErr w:type="gramEnd"/>
      <w:r w:rsidRPr="005C7A35">
        <w:t xml:space="preserve"> whose lives are at risk because they helped Americans.</w:t>
      </w:r>
    </w:p>
    <w:p w:rsidR="005C7A35" w:rsidRPr="005C7A35" w:rsidRDefault="005C7A35" w:rsidP="005C7A35"/>
    <w:p w:rsidR="005C7A35" w:rsidRPr="005C7A35" w:rsidRDefault="005C7A35" w:rsidP="005C7A35">
      <w:bookmarkStart w:id="0" w:name="_GoBack"/>
      <w:bookmarkEnd w:id="0"/>
    </w:p>
    <w:p w:rsidR="005C7A35" w:rsidRPr="005C7A35" w:rsidRDefault="005C7A35" w:rsidP="005C7A35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B87" w:rsidRDefault="00397B87" w:rsidP="005267AB">
      <w:r>
        <w:separator/>
      </w:r>
    </w:p>
  </w:endnote>
  <w:endnote w:type="continuationSeparator" w:id="0">
    <w:p w:rsidR="00397B87" w:rsidRDefault="00397B87" w:rsidP="00526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B87" w:rsidRDefault="00397B87" w:rsidP="005267AB">
      <w:r>
        <w:separator/>
      </w:r>
    </w:p>
  </w:footnote>
  <w:footnote w:type="continuationSeparator" w:id="0">
    <w:p w:rsidR="00397B87" w:rsidRDefault="00397B87" w:rsidP="005267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7AB" w:rsidRPr="005267AB" w:rsidRDefault="005267AB" w:rsidP="005267AB">
    <w:pPr>
      <w:pStyle w:val="Header"/>
    </w:pPr>
    <w:r w:rsidRPr="005267AB">
      <w:t>(Tuesday, May 15, 2007)]</w:t>
    </w:r>
  </w:p>
  <w:p w:rsidR="005267AB" w:rsidRPr="005267AB" w:rsidRDefault="005267AB" w:rsidP="005267AB">
    <w:pPr>
      <w:pStyle w:val="Header"/>
    </w:pPr>
    <w:r w:rsidRPr="005267AB">
      <w:t>[House]</w:t>
    </w:r>
  </w:p>
  <w:p w:rsidR="005267AB" w:rsidRDefault="005267AB">
    <w:pPr>
      <w:pStyle w:val="Header"/>
    </w:pPr>
    <w:r>
      <w:t>Blumenauer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A35"/>
    <w:rsid w:val="00315E9B"/>
    <w:rsid w:val="00397B87"/>
    <w:rsid w:val="005267AB"/>
    <w:rsid w:val="005C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A3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67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7AB"/>
  </w:style>
  <w:style w:type="paragraph" w:styleId="Footer">
    <w:name w:val="footer"/>
    <w:basedOn w:val="Normal"/>
    <w:link w:val="FooterChar"/>
    <w:uiPriority w:val="99"/>
    <w:unhideWhenUsed/>
    <w:rsid w:val="005267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7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A3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67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7AB"/>
  </w:style>
  <w:style w:type="paragraph" w:styleId="Footer">
    <w:name w:val="footer"/>
    <w:basedOn w:val="Normal"/>
    <w:link w:val="FooterChar"/>
    <w:uiPriority w:val="99"/>
    <w:unhideWhenUsed/>
    <w:rsid w:val="005267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2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2015-01-25T22:06:00Z</dcterms:created>
  <dcterms:modified xsi:type="dcterms:W3CDTF">2015-01-25T22:06:00Z</dcterms:modified>
</cp:coreProperties>
</file>