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924" w:rsidRPr="005B28E2" w:rsidRDefault="005B28E2" w:rsidP="00C40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am sick and tired of waking up every </w:t>
      </w:r>
    </w:p>
    <w:p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>morning</w:t>
      </w:r>
      <w:proofErr w:type="gramEnd"/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news that more men and women are being killed in Iraq. I </w:t>
      </w:r>
    </w:p>
    <w:p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patriotic as anybody, but why are we in Iraq? We have discovered </w:t>
      </w:r>
    </w:p>
    <w:p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misled. There are no weapons of mass destruction. But our </w:t>
      </w:r>
    </w:p>
    <w:p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are dying every day.</w:t>
      </w:r>
    </w:p>
    <w:p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same time, we are spending $1 billion per week on this war. We </w:t>
      </w:r>
    </w:p>
    <w:p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spending $1 billion a week, but we have 44 million Americans </w:t>
      </w:r>
    </w:p>
    <w:p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health insurance. We have rising poverty. We have men and women </w:t>
      </w:r>
    </w:p>
    <w:p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every day but cannot afford to pay rent. Yet this </w:t>
      </w:r>
    </w:p>
    <w:p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cutting the section 8 program that would support </w:t>
      </w:r>
    </w:p>
    <w:p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ability to have a house.</w:t>
      </w:r>
    </w:p>
    <w:p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are we doing in education? Far too many dropouts, not only in </w:t>
      </w:r>
    </w:p>
    <w:p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inner cities but in our rural areas. This President says, leave no </w:t>
      </w:r>
    </w:p>
    <w:p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>child</w:t>
      </w:r>
      <w:proofErr w:type="gramEnd"/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behind, but it is empty rhetoric. He is not putting his dollars </w:t>
      </w:r>
    </w:p>
    <w:p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mouth is.</w:t>
      </w:r>
    </w:p>
    <w:p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C60" w:rsidRDefault="002E2C60" w:rsidP="00C40924">
      <w:pPr>
        <w:spacing w:after="0" w:line="240" w:lineRule="auto"/>
      </w:pPr>
      <w:r>
        <w:separator/>
      </w:r>
    </w:p>
  </w:endnote>
  <w:endnote w:type="continuationSeparator" w:id="0">
    <w:p w:rsidR="002E2C60" w:rsidRDefault="002E2C60" w:rsidP="00C40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C60" w:rsidRDefault="002E2C60" w:rsidP="00C40924">
      <w:pPr>
        <w:spacing w:after="0" w:line="240" w:lineRule="auto"/>
      </w:pPr>
      <w:r>
        <w:separator/>
      </w:r>
    </w:p>
  </w:footnote>
  <w:footnote w:type="continuationSeparator" w:id="0">
    <w:p w:rsidR="002E2C60" w:rsidRDefault="002E2C60" w:rsidP="00C40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924" w:rsidRPr="005B28E2" w:rsidRDefault="00C40924" w:rsidP="00C4092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B28E2">
      <w:rPr>
        <w:rFonts w:ascii="Courier New" w:eastAsia="Times New Roman" w:hAnsi="Courier New" w:cs="Courier New"/>
        <w:color w:val="000000"/>
        <w:sz w:val="20"/>
        <w:szCs w:val="20"/>
      </w:rPr>
      <w:t>(Wednesday, September 22, 2004)]</w:t>
    </w:r>
  </w:p>
  <w:p w:rsidR="00C40924" w:rsidRPr="005B28E2" w:rsidRDefault="00C40924" w:rsidP="00C4092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B28E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40924" w:rsidRDefault="00C40924" w:rsidP="00C40924">
    <w:pPr>
      <w:pStyle w:val="Header"/>
    </w:pPr>
    <w:r w:rsidRPr="005B28E2">
      <w:rPr>
        <w:rFonts w:ascii="Courier New" w:eastAsia="Times New Roman" w:hAnsi="Courier New" w:cs="Courier New"/>
        <w:color w:val="000000"/>
        <w:sz w:val="20"/>
        <w:szCs w:val="20"/>
      </w:rPr>
      <w:t xml:space="preserve">  Ms. WATERS.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8E2"/>
    <w:rsid w:val="002E2C60"/>
    <w:rsid w:val="005B28E2"/>
    <w:rsid w:val="00BB2EBB"/>
    <w:rsid w:val="00C4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24"/>
  </w:style>
  <w:style w:type="paragraph" w:styleId="Footer">
    <w:name w:val="footer"/>
    <w:basedOn w:val="Normal"/>
    <w:link w:val="FooterChar"/>
    <w:uiPriority w:val="99"/>
    <w:unhideWhenUsed/>
    <w:rsid w:val="00C40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24"/>
  </w:style>
  <w:style w:type="paragraph" w:styleId="Footer">
    <w:name w:val="footer"/>
    <w:basedOn w:val="Normal"/>
    <w:link w:val="FooterChar"/>
    <w:uiPriority w:val="99"/>
    <w:unhideWhenUsed/>
    <w:rsid w:val="00C40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0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2015-01-26T21:24:00Z</dcterms:created>
  <dcterms:modified xsi:type="dcterms:W3CDTF">2015-01-26T21:24:00Z</dcterms:modified>
</cp:coreProperties>
</file>