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980" w:rsidRPr="00311C97" w:rsidRDefault="00311C97" w:rsidP="0090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according to The Hill newspaper, former </w:t>
      </w:r>
    </w:p>
    <w:p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prisoners tortured by Saddam Hussein's regime in the first </w:t>
      </w:r>
    </w:p>
    <w:p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Gulf War are criticizing the Bush administration for fighting their </w:t>
      </w:r>
    </w:p>
    <w:p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>compensation</w:t>
      </w:r>
      <w:proofErr w:type="gramEnd"/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claims while planning to compensate the Iraqi victims of </w:t>
      </w:r>
    </w:p>
    <w:p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>abuse</w:t>
      </w:r>
      <w:proofErr w:type="gramEnd"/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Abu Ghraib prison.</w:t>
      </w:r>
    </w:p>
    <w:p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Rumsfeld told the Senate Committee on Armed Services last week that </w:t>
      </w:r>
    </w:p>
    <w:p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seeking a way to provide appropriate compensation to those </w:t>
      </w:r>
    </w:p>
    <w:p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>detainees</w:t>
      </w:r>
      <w:proofErr w:type="gramEnd"/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suffered such grievous and brutal abuse at the hands of </w:t>
      </w:r>
    </w:p>
    <w:p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>American Armed Forces.</w:t>
      </w:r>
      <w:proofErr w:type="gramEnd"/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yet this administration, this President, </w:t>
      </w:r>
    </w:p>
    <w:p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court to keep American POWs, those who were tortured by Saddam </w:t>
      </w:r>
    </w:p>
    <w:p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Hussein, from getting the compensation that was given to them by a </w:t>
      </w:r>
    </w:p>
    <w:p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proofErr w:type="gramEnd"/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court.</w:t>
      </w:r>
    </w:p>
    <w:p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would this administration, why would this President, why would </w:t>
      </w:r>
    </w:p>
    <w:p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Secretary of Defense, want to compensate Iraqi prisoners who had </w:t>
      </w:r>
    </w:p>
    <w:p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tortured, and fight the compensation of American prisoners who had </w:t>
      </w:r>
    </w:p>
    <w:p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tortured? Whose side is this administration on?</w:t>
      </w:r>
    </w:p>
    <w:p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DAA" w:rsidRDefault="004D5DAA" w:rsidP="00907980">
      <w:pPr>
        <w:spacing w:after="0" w:line="240" w:lineRule="auto"/>
      </w:pPr>
      <w:r>
        <w:separator/>
      </w:r>
    </w:p>
  </w:endnote>
  <w:endnote w:type="continuationSeparator" w:id="0">
    <w:p w:rsidR="004D5DAA" w:rsidRDefault="004D5DAA" w:rsidP="00907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DAA" w:rsidRDefault="004D5DAA" w:rsidP="00907980">
      <w:pPr>
        <w:spacing w:after="0" w:line="240" w:lineRule="auto"/>
      </w:pPr>
      <w:r>
        <w:separator/>
      </w:r>
    </w:p>
  </w:footnote>
  <w:footnote w:type="continuationSeparator" w:id="0">
    <w:p w:rsidR="004D5DAA" w:rsidRDefault="004D5DAA" w:rsidP="00907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980" w:rsidRPr="00311C97" w:rsidRDefault="00907980" w:rsidP="0090798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11C97">
      <w:rPr>
        <w:rFonts w:ascii="Courier New" w:eastAsia="Times New Roman" w:hAnsi="Courier New" w:cs="Courier New"/>
        <w:color w:val="000000"/>
        <w:sz w:val="20"/>
        <w:szCs w:val="20"/>
      </w:rPr>
      <w:t>(Wednesday, June 16, 2004)]</w:t>
    </w:r>
  </w:p>
  <w:p w:rsidR="00907980" w:rsidRPr="00311C97" w:rsidRDefault="00907980" w:rsidP="0090798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11C9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07980" w:rsidRDefault="00907980" w:rsidP="00907980">
    <w:pPr>
      <w:pStyle w:val="Header"/>
    </w:pPr>
    <w:r w:rsidRPr="00311C97">
      <w:rPr>
        <w:rFonts w:ascii="Courier New" w:eastAsia="Times New Roman" w:hAnsi="Courier New" w:cs="Courier New"/>
        <w:color w:val="000000"/>
        <w:sz w:val="20"/>
        <w:szCs w:val="20"/>
      </w:rPr>
      <w:t xml:space="preserve">  Mr. STRICKLAND.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97"/>
    <w:rsid w:val="00311C97"/>
    <w:rsid w:val="004D5DAA"/>
    <w:rsid w:val="00907980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980"/>
  </w:style>
  <w:style w:type="paragraph" w:styleId="Footer">
    <w:name w:val="footer"/>
    <w:basedOn w:val="Normal"/>
    <w:link w:val="FooterChar"/>
    <w:uiPriority w:val="99"/>
    <w:unhideWhenUsed/>
    <w:rsid w:val="00907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9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980"/>
  </w:style>
  <w:style w:type="paragraph" w:styleId="Footer">
    <w:name w:val="footer"/>
    <w:basedOn w:val="Normal"/>
    <w:link w:val="FooterChar"/>
    <w:uiPriority w:val="99"/>
    <w:unhideWhenUsed/>
    <w:rsid w:val="00907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4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2015-01-26T21:31:00Z</dcterms:created>
  <dcterms:modified xsi:type="dcterms:W3CDTF">2015-01-26T21:31:00Z</dcterms:modified>
</cp:coreProperties>
</file>