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F38" w:rsidRPr="004D4F38" w:rsidRDefault="004D4F38" w:rsidP="004D4F38">
      <w:r w:rsidRPr="004D4F38">
        <w:t xml:space="preserve">Mr. President, there has been a great deal of debate in </w:t>
      </w:r>
    </w:p>
    <w:p w:rsidR="004D4F38" w:rsidRPr="004D4F38" w:rsidRDefault="004D4F38" w:rsidP="004D4F38">
      <w:proofErr w:type="gramStart"/>
      <w:r w:rsidRPr="004D4F38">
        <w:t>recent</w:t>
      </w:r>
      <w:proofErr w:type="gramEnd"/>
      <w:r w:rsidRPr="004D4F38">
        <w:t xml:space="preserve"> weeks about whether to fund the needs of our soldiers overseas. </w:t>
      </w:r>
    </w:p>
    <w:p w:rsidR="004D4F38" w:rsidRPr="004D4F38" w:rsidRDefault="004D4F38" w:rsidP="004D4F38">
      <w:r w:rsidRPr="004D4F38">
        <w:t>The time to act has come.</w:t>
      </w:r>
    </w:p>
    <w:p w:rsidR="004D4F38" w:rsidRPr="004D4F38" w:rsidRDefault="004D4F38" w:rsidP="004D4F38">
      <w:r w:rsidRPr="004D4F38">
        <w:t xml:space="preserve">  We are nearing the end of the first quarter of the fiscal year, and </w:t>
      </w:r>
    </w:p>
    <w:p w:rsidR="004D4F38" w:rsidRPr="004D4F38" w:rsidRDefault="004D4F38" w:rsidP="004D4F38">
      <w:proofErr w:type="gramStart"/>
      <w:r w:rsidRPr="004D4F38">
        <w:t>despite</w:t>
      </w:r>
      <w:proofErr w:type="gramEnd"/>
      <w:r w:rsidRPr="004D4F38">
        <w:t xml:space="preserve"> steady progress in Iraq, Congress still has not passed a </w:t>
      </w:r>
    </w:p>
    <w:p w:rsidR="004D4F38" w:rsidRPr="004D4F38" w:rsidRDefault="004D4F38" w:rsidP="004D4F38">
      <w:proofErr w:type="gramStart"/>
      <w:r w:rsidRPr="004D4F38">
        <w:t>funding</w:t>
      </w:r>
      <w:proofErr w:type="gramEnd"/>
      <w:r w:rsidRPr="004D4F38">
        <w:t xml:space="preserve"> bill for our soldiers. Members of this body have been aware of </w:t>
      </w:r>
    </w:p>
    <w:p w:rsidR="004D4F38" w:rsidRPr="004D4F38" w:rsidRDefault="004D4F38" w:rsidP="004D4F38">
      <w:proofErr w:type="gramStart"/>
      <w:r w:rsidRPr="004D4F38">
        <w:t>the</w:t>
      </w:r>
      <w:proofErr w:type="gramEnd"/>
      <w:r w:rsidRPr="004D4F38">
        <w:t xml:space="preserve"> consequences of delaying funding for a long time.</w:t>
      </w:r>
    </w:p>
    <w:p w:rsidR="004D4F38" w:rsidRPr="004D4F38" w:rsidRDefault="004D4F38" w:rsidP="004D4F38">
      <w:r w:rsidRPr="004D4F38">
        <w:t xml:space="preserve">  In a November 8 letter, Deputy Secretary of Defense Gordon England </w:t>
      </w:r>
    </w:p>
    <w:p w:rsidR="0018256D" w:rsidRPr="004D4F38" w:rsidRDefault="004D4F38" w:rsidP="0018256D">
      <w:proofErr w:type="gramStart"/>
      <w:r w:rsidRPr="004D4F38">
        <w:t>explained</w:t>
      </w:r>
      <w:proofErr w:type="gramEnd"/>
      <w:r w:rsidRPr="004D4F38">
        <w:t xml:space="preserve"> that failure to fund military operations will </w:t>
      </w:r>
    </w:p>
    <w:p w:rsidR="004D4F38" w:rsidRPr="004D4F38" w:rsidRDefault="004D4F38" w:rsidP="004D4F38">
      <w:r w:rsidRPr="004D4F38">
        <w:t xml:space="preserve">The specific consequences, in Secretary England's </w:t>
      </w:r>
    </w:p>
    <w:p w:rsidR="0018256D" w:rsidRPr="004D4F38" w:rsidRDefault="004D4F38" w:rsidP="0018256D">
      <w:proofErr w:type="gramStart"/>
      <w:r w:rsidRPr="004D4F38">
        <w:t>words</w:t>
      </w:r>
      <w:proofErr w:type="gramEnd"/>
      <w:r w:rsidRPr="004D4F38">
        <w:t xml:space="preserve">, </w:t>
      </w:r>
    </w:p>
    <w:p w:rsidR="004D4F38" w:rsidRPr="004D4F38" w:rsidRDefault="004D4F38" w:rsidP="004D4F38">
      <w:r w:rsidRPr="004D4F38">
        <w:t xml:space="preserve">In case there is </w:t>
      </w:r>
    </w:p>
    <w:p w:rsidR="004D4F38" w:rsidRPr="004D4F38" w:rsidRDefault="004D4F38" w:rsidP="004D4F38">
      <w:proofErr w:type="gramStart"/>
      <w:r w:rsidRPr="004D4F38">
        <w:t>any</w:t>
      </w:r>
      <w:proofErr w:type="gramEnd"/>
      <w:r w:rsidRPr="004D4F38">
        <w:t xml:space="preserve"> confusion about what this means to the military, Secretary England </w:t>
      </w:r>
    </w:p>
    <w:p w:rsidR="004D4F38" w:rsidRPr="004D4F38" w:rsidRDefault="004D4F38" w:rsidP="0018256D">
      <w:proofErr w:type="gramStart"/>
      <w:r w:rsidRPr="004D4F38">
        <w:t>is</w:t>
      </w:r>
      <w:proofErr w:type="gramEnd"/>
      <w:r w:rsidRPr="004D4F38">
        <w:t xml:space="preserve"> quite clear: </w:t>
      </w:r>
    </w:p>
    <w:p w:rsidR="004D4F38" w:rsidRPr="004D4F38" w:rsidRDefault="004D4F38" w:rsidP="004D4F38">
      <w:r w:rsidRPr="004D4F38">
        <w:t xml:space="preserve">  He also acknowledged that this delay in funding doesn't only harm our </w:t>
      </w:r>
    </w:p>
    <w:p w:rsidR="004D4F38" w:rsidRPr="004D4F38" w:rsidRDefault="004D4F38" w:rsidP="004D4F38">
      <w:proofErr w:type="gramStart"/>
      <w:r w:rsidRPr="004D4F38">
        <w:t>military</w:t>
      </w:r>
      <w:proofErr w:type="gramEnd"/>
      <w:r w:rsidRPr="004D4F38">
        <w:t xml:space="preserve"> but also sets back the training and equipping of Iraqi and </w:t>
      </w:r>
    </w:p>
    <w:p w:rsidR="004D4F38" w:rsidRPr="004D4F38" w:rsidRDefault="004D4F38" w:rsidP="004D4F38">
      <w:r w:rsidRPr="004D4F38">
        <w:t xml:space="preserve">Afghan security forces, whose expeditious development is critical </w:t>
      </w:r>
      <w:proofErr w:type="gramStart"/>
      <w:r w:rsidRPr="004D4F38">
        <w:t>to</w:t>
      </w:r>
      <w:proofErr w:type="gramEnd"/>
      <w:r w:rsidRPr="004D4F38">
        <w:t xml:space="preserve"> </w:t>
      </w:r>
    </w:p>
    <w:p w:rsidR="004D4F38" w:rsidRPr="004D4F38" w:rsidRDefault="004D4F38" w:rsidP="004D4F38">
      <w:proofErr w:type="gramStart"/>
      <w:r w:rsidRPr="004D4F38">
        <w:t>lasting</w:t>
      </w:r>
      <w:proofErr w:type="gramEnd"/>
      <w:r w:rsidRPr="004D4F38">
        <w:t xml:space="preserve"> peace in those nations.</w:t>
      </w:r>
    </w:p>
    <w:p w:rsidR="004D4F38" w:rsidRPr="004D4F38" w:rsidRDefault="004D4F38" w:rsidP="004D4F38">
      <w:r w:rsidRPr="004D4F38">
        <w:t xml:space="preserve">  This delay in funding shows a lack of support for our troops in </w:t>
      </w:r>
    </w:p>
    <w:p w:rsidR="004D4F38" w:rsidRPr="004D4F38" w:rsidRDefault="004D4F38" w:rsidP="004D4F38">
      <w:proofErr w:type="gramStart"/>
      <w:r w:rsidRPr="004D4F38">
        <w:t>harm's</w:t>
      </w:r>
      <w:proofErr w:type="gramEnd"/>
      <w:r w:rsidRPr="004D4F38">
        <w:t xml:space="preserve"> way, disregard for the measurable progress they have achieved in </w:t>
      </w:r>
    </w:p>
    <w:p w:rsidR="004D4F38" w:rsidRPr="004D4F38" w:rsidRDefault="004D4F38" w:rsidP="004D4F38">
      <w:proofErr w:type="gramStart"/>
      <w:r w:rsidRPr="004D4F38">
        <w:t>recent</w:t>
      </w:r>
      <w:proofErr w:type="gramEnd"/>
      <w:r w:rsidRPr="004D4F38">
        <w:t xml:space="preserve"> months, and indifference to the future of Iraq and Afghanistan. </w:t>
      </w:r>
    </w:p>
    <w:p w:rsidR="004D4F38" w:rsidRPr="004D4F38" w:rsidRDefault="004D4F38" w:rsidP="004D4F38">
      <w:r w:rsidRPr="004D4F38">
        <w:t xml:space="preserve">That is not the kind of leadership the American people expect of </w:t>
      </w:r>
    </w:p>
    <w:p w:rsidR="004D4F38" w:rsidRPr="004D4F38" w:rsidRDefault="004D4F38" w:rsidP="004D4F38">
      <w:proofErr w:type="gramStart"/>
      <w:r w:rsidRPr="004D4F38">
        <w:t>Congress.</w:t>
      </w:r>
      <w:proofErr w:type="gramEnd"/>
    </w:p>
    <w:p w:rsidR="004D4F38" w:rsidRPr="004D4F38" w:rsidRDefault="004D4F38" w:rsidP="004D4F38">
      <w:r w:rsidRPr="004D4F38">
        <w:t xml:space="preserve">  It is time to heed the clear warnings from the Department of Defense, </w:t>
      </w:r>
    </w:p>
    <w:p w:rsidR="004D4F38" w:rsidRPr="004D4F38" w:rsidRDefault="004D4F38" w:rsidP="004D4F38">
      <w:proofErr w:type="gramStart"/>
      <w:r w:rsidRPr="004D4F38">
        <w:t>come</w:t>
      </w:r>
      <w:proofErr w:type="gramEnd"/>
      <w:r w:rsidRPr="004D4F38">
        <w:t xml:space="preserve"> together in support of the progress our soldiers are making, and </w:t>
      </w:r>
    </w:p>
    <w:p w:rsidR="004D4F38" w:rsidRPr="004D4F38" w:rsidRDefault="004D4F38" w:rsidP="004D4F38">
      <w:proofErr w:type="gramStart"/>
      <w:r w:rsidRPr="004D4F38">
        <w:t>provide</w:t>
      </w:r>
      <w:proofErr w:type="gramEnd"/>
      <w:r w:rsidRPr="004D4F38">
        <w:t xml:space="preserve"> them with the necessary resources so that they can continue </w:t>
      </w:r>
    </w:p>
    <w:p w:rsidR="004D4F38" w:rsidRPr="004D4F38" w:rsidRDefault="004D4F38" w:rsidP="004D4F38">
      <w:proofErr w:type="gramStart"/>
      <w:r w:rsidRPr="004D4F38">
        <w:t>their</w:t>
      </w:r>
      <w:proofErr w:type="gramEnd"/>
      <w:r w:rsidRPr="004D4F38">
        <w:t xml:space="preserve"> important work on behalf of the American people.</w:t>
      </w:r>
    </w:p>
    <w:p w:rsidR="004D4F38" w:rsidRPr="004D4F38" w:rsidRDefault="004D4F38" w:rsidP="004D4F38">
      <w:r w:rsidRPr="004D4F38">
        <w:t xml:space="preserve">  A December 8 article in the Washington Post by LT Pete </w:t>
      </w:r>
      <w:proofErr w:type="spellStart"/>
      <w:r w:rsidRPr="004D4F38">
        <w:t>Hegseth</w:t>
      </w:r>
      <w:proofErr w:type="spellEnd"/>
      <w:r w:rsidRPr="004D4F38">
        <w:t xml:space="preserve"> and </w:t>
      </w:r>
    </w:p>
    <w:p w:rsidR="004D4F38" w:rsidRPr="004D4F38" w:rsidRDefault="004D4F38" w:rsidP="004D4F38">
      <w:r w:rsidRPr="004D4F38">
        <w:t xml:space="preserve">GEN John Batista, a prominent critic of the Administration's policy in </w:t>
      </w:r>
    </w:p>
    <w:p w:rsidR="0018256D" w:rsidRPr="004D4F38" w:rsidRDefault="004D4F38" w:rsidP="0018256D">
      <w:r w:rsidRPr="004D4F38">
        <w:t xml:space="preserve">Iraq, encouraged Americans </w:t>
      </w:r>
    </w:p>
    <w:p w:rsidR="004D4F38" w:rsidRPr="004D4F38" w:rsidRDefault="004D4F38" w:rsidP="004D4F38">
      <w:proofErr w:type="gramStart"/>
      <w:r w:rsidRPr="004D4F38">
        <w:t>and</w:t>
      </w:r>
      <w:proofErr w:type="gramEnd"/>
      <w:r w:rsidRPr="004D4F38">
        <w:t xml:space="preserve"> commit to defeating our enemies. That means supporting </w:t>
      </w:r>
    </w:p>
    <w:p w:rsidR="004D4F38" w:rsidRPr="004D4F38" w:rsidRDefault="004D4F38" w:rsidP="004D4F38">
      <w:proofErr w:type="gramStart"/>
      <w:r w:rsidRPr="004D4F38">
        <w:t>the</w:t>
      </w:r>
      <w:proofErr w:type="gramEnd"/>
      <w:r w:rsidRPr="004D4F38">
        <w:t xml:space="preserve"> progress our soldiers are achieving and providing them the funds </w:t>
      </w:r>
    </w:p>
    <w:p w:rsidR="004D4F38" w:rsidRPr="004D4F38" w:rsidRDefault="004D4F38" w:rsidP="004D4F38">
      <w:proofErr w:type="gramStart"/>
      <w:r w:rsidRPr="004D4F38">
        <w:t>necessary</w:t>
      </w:r>
      <w:proofErr w:type="gramEnd"/>
      <w:r w:rsidRPr="004D4F38">
        <w:t xml:space="preserve"> to complete their mission and, thus, make Americans safer.</w:t>
      </w:r>
    </w:p>
    <w:p w:rsidR="004D4F38" w:rsidRPr="004D4F38" w:rsidRDefault="004D4F38" w:rsidP="004D4F38">
      <w:r w:rsidRPr="004D4F38">
        <w:t xml:space="preserve">  I ask unanimous consent to have the attached article printed in the </w:t>
      </w:r>
    </w:p>
    <w:p w:rsidR="004D4F38" w:rsidRPr="004D4F38" w:rsidRDefault="004D4F38" w:rsidP="004D4F38">
      <w:proofErr w:type="gramStart"/>
      <w:r w:rsidRPr="004D4F38">
        <w:t>Record.</w:t>
      </w:r>
      <w:proofErr w:type="gramEnd"/>
    </w:p>
    <w:p w:rsidR="004D4F38" w:rsidRPr="004D4F38" w:rsidRDefault="004D4F38" w:rsidP="0018256D">
      <w:r w:rsidRPr="004D4F38">
        <w:t xml:space="preserve">  </w:t>
      </w:r>
      <w:bookmarkStart w:id="0" w:name="_GoBack"/>
      <w:bookmarkEnd w:id="0"/>
    </w:p>
    <w:p w:rsidR="004D4F38" w:rsidRPr="004D4F38" w:rsidRDefault="004D4F38" w:rsidP="004D4F38"/>
    <w:p w:rsidR="004D4F38" w:rsidRPr="004D4F38" w:rsidRDefault="004D4F38" w:rsidP="004D4F38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464C" w:rsidRDefault="000E464C" w:rsidP="0018256D">
      <w:r>
        <w:separator/>
      </w:r>
    </w:p>
  </w:endnote>
  <w:endnote w:type="continuationSeparator" w:id="0">
    <w:p w:rsidR="000E464C" w:rsidRDefault="000E464C" w:rsidP="00182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464C" w:rsidRDefault="000E464C" w:rsidP="0018256D">
      <w:r>
        <w:separator/>
      </w:r>
    </w:p>
  </w:footnote>
  <w:footnote w:type="continuationSeparator" w:id="0">
    <w:p w:rsidR="000E464C" w:rsidRDefault="000E464C" w:rsidP="001825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256D" w:rsidRPr="004D4F38" w:rsidRDefault="0018256D" w:rsidP="0018256D">
    <w:r w:rsidRPr="004D4F38">
      <w:t>(Monday, December 17, 2007)]</w:t>
    </w:r>
  </w:p>
  <w:p w:rsidR="0018256D" w:rsidRPr="004D4F38" w:rsidRDefault="0018256D" w:rsidP="0018256D">
    <w:r w:rsidRPr="004D4F38">
      <w:t>[Senate]</w:t>
    </w:r>
  </w:p>
  <w:p w:rsidR="0018256D" w:rsidRPr="004D4F38" w:rsidRDefault="0018256D" w:rsidP="0018256D"/>
  <w:p w:rsidR="0018256D" w:rsidRDefault="0018256D" w:rsidP="0018256D">
    <w:pPr>
      <w:pStyle w:val="Header"/>
    </w:pPr>
    <w:r w:rsidRPr="004D4F38">
      <w:t xml:space="preserve">  Mr. KYL.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F38"/>
    <w:rsid w:val="000E464C"/>
    <w:rsid w:val="0018256D"/>
    <w:rsid w:val="00315E9B"/>
    <w:rsid w:val="004D4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4F3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825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256D"/>
  </w:style>
  <w:style w:type="paragraph" w:styleId="Footer">
    <w:name w:val="footer"/>
    <w:basedOn w:val="Normal"/>
    <w:link w:val="FooterChar"/>
    <w:uiPriority w:val="99"/>
    <w:unhideWhenUsed/>
    <w:rsid w:val="001825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5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4F3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825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256D"/>
  </w:style>
  <w:style w:type="paragraph" w:styleId="Footer">
    <w:name w:val="footer"/>
    <w:basedOn w:val="Normal"/>
    <w:link w:val="FooterChar"/>
    <w:uiPriority w:val="99"/>
    <w:unhideWhenUsed/>
    <w:rsid w:val="001825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5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7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2015-01-26T21:43:00Z</dcterms:created>
  <dcterms:modified xsi:type="dcterms:W3CDTF">2015-01-26T21:43:00Z</dcterms:modified>
</cp:coreProperties>
</file>