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27B" w:rsidRPr="009F527B" w:rsidRDefault="009F527B" w:rsidP="009F527B">
      <w:r w:rsidRPr="009F527B">
        <w:t xml:space="preserve">Madam Speaker, President Bush continues to ignore </w:t>
      </w:r>
    </w:p>
    <w:p w:rsidR="009F527B" w:rsidRPr="009F527B" w:rsidRDefault="009F527B" w:rsidP="009F527B">
      <w:proofErr w:type="gramStart"/>
      <w:r w:rsidRPr="009F527B">
        <w:t>reality</w:t>
      </w:r>
      <w:proofErr w:type="gramEnd"/>
      <w:r w:rsidRPr="009F527B">
        <w:t xml:space="preserve"> in Iraq, instead glossing over the deteriorating situation </w:t>
      </w:r>
    </w:p>
    <w:p w:rsidR="009F527B" w:rsidRPr="009F527B" w:rsidRDefault="009F527B" w:rsidP="009F527B">
      <w:proofErr w:type="gramStart"/>
      <w:r w:rsidRPr="009F527B">
        <w:t>while</w:t>
      </w:r>
      <w:proofErr w:type="gramEnd"/>
      <w:r w:rsidRPr="009F527B">
        <w:t xml:space="preserve"> asking for more money from Congress and more personal sacrifice </w:t>
      </w:r>
    </w:p>
    <w:p w:rsidR="009F527B" w:rsidRPr="009F527B" w:rsidRDefault="009F527B" w:rsidP="009F527B">
      <w:proofErr w:type="gramStart"/>
      <w:r w:rsidRPr="009F527B">
        <w:t>from</w:t>
      </w:r>
      <w:proofErr w:type="gramEnd"/>
      <w:r w:rsidRPr="009F527B">
        <w:t xml:space="preserve"> our troops.</w:t>
      </w:r>
    </w:p>
    <w:p w:rsidR="009F527B" w:rsidRPr="009F527B" w:rsidRDefault="009F527B" w:rsidP="009F527B">
      <w:r w:rsidRPr="009F527B">
        <w:t xml:space="preserve">  A report released by the White House in July claimed that progress </w:t>
      </w:r>
    </w:p>
    <w:p w:rsidR="009F527B" w:rsidRPr="009F527B" w:rsidRDefault="009F527B" w:rsidP="009F527B">
      <w:proofErr w:type="gramStart"/>
      <w:r w:rsidRPr="009F527B">
        <w:t>had</w:t>
      </w:r>
      <w:proofErr w:type="gramEnd"/>
      <w:r w:rsidRPr="009F527B">
        <w:t xml:space="preserve"> been made on eight of the 18 benchmarks mandated by the Congress. </w:t>
      </w:r>
    </w:p>
    <w:p w:rsidR="009F527B" w:rsidRPr="009F527B" w:rsidRDefault="009F527B" w:rsidP="009F527B">
      <w:r w:rsidRPr="009F527B">
        <w:t xml:space="preserve">But a new, unbiased report from the GAO shows that the situation is </w:t>
      </w:r>
    </w:p>
    <w:p w:rsidR="009F527B" w:rsidRPr="009F527B" w:rsidRDefault="009F527B" w:rsidP="009F527B">
      <w:proofErr w:type="gramStart"/>
      <w:r w:rsidRPr="009F527B">
        <w:t>even</w:t>
      </w:r>
      <w:proofErr w:type="gramEnd"/>
      <w:r w:rsidRPr="009F527B">
        <w:t xml:space="preserve"> worse than the White House led us to believe.</w:t>
      </w:r>
    </w:p>
    <w:p w:rsidR="009F527B" w:rsidRPr="009F527B" w:rsidRDefault="009F527B" w:rsidP="009F527B">
      <w:r w:rsidRPr="009F527B">
        <w:t xml:space="preserve">  According to the GAO report, Iraq has failed to meet all but three of </w:t>
      </w:r>
    </w:p>
    <w:p w:rsidR="009F527B" w:rsidRPr="009F527B" w:rsidRDefault="009F527B" w:rsidP="009F527B">
      <w:proofErr w:type="gramStart"/>
      <w:r w:rsidRPr="009F527B">
        <w:t>the</w:t>
      </w:r>
      <w:proofErr w:type="gramEnd"/>
      <w:r w:rsidRPr="009F527B">
        <w:t xml:space="preserve"> 18 benchmarks required for political and military progress in Iraq. </w:t>
      </w:r>
    </w:p>
    <w:p w:rsidR="009F527B" w:rsidRPr="009F527B" w:rsidRDefault="009F527B" w:rsidP="009F527B">
      <w:r w:rsidRPr="009F527B">
        <w:t xml:space="preserve">Some of the report's most disconcerting findings include the fact that </w:t>
      </w:r>
    </w:p>
    <w:p w:rsidR="009F527B" w:rsidRPr="009F527B" w:rsidRDefault="009F527B" w:rsidP="009F527B">
      <w:proofErr w:type="gramStart"/>
      <w:r w:rsidRPr="009F527B">
        <w:t>the</w:t>
      </w:r>
      <w:proofErr w:type="gramEnd"/>
      <w:r w:rsidRPr="009F527B">
        <w:t xml:space="preserve"> capabilities of Iraqi security forces have not improved and that </w:t>
      </w:r>
    </w:p>
    <w:p w:rsidR="009F527B" w:rsidRPr="009F527B" w:rsidRDefault="009F527B" w:rsidP="009F527B">
      <w:proofErr w:type="gramStart"/>
      <w:r w:rsidRPr="009F527B">
        <w:t>violence</w:t>
      </w:r>
      <w:proofErr w:type="gramEnd"/>
      <w:r w:rsidRPr="009F527B">
        <w:t xml:space="preserve"> remains high.</w:t>
      </w:r>
    </w:p>
    <w:p w:rsidR="009F527B" w:rsidRPr="009F527B" w:rsidRDefault="009F527B" w:rsidP="009F527B">
      <w:r w:rsidRPr="009F527B">
        <w:t xml:space="preserve">  Madam Speaker, with the release of this discouraging and objective </w:t>
      </w:r>
    </w:p>
    <w:p w:rsidR="009F527B" w:rsidRPr="009F527B" w:rsidRDefault="009F527B" w:rsidP="009F527B">
      <w:proofErr w:type="gramStart"/>
      <w:r w:rsidRPr="009F527B">
        <w:t>report</w:t>
      </w:r>
      <w:proofErr w:type="gramEnd"/>
      <w:r w:rsidRPr="009F527B">
        <w:t xml:space="preserve">, Republicans in this body must decide whether to continue </w:t>
      </w:r>
    </w:p>
    <w:p w:rsidR="009F527B" w:rsidRPr="009F527B" w:rsidRDefault="009F527B" w:rsidP="009F527B">
      <w:proofErr w:type="gramStart"/>
      <w:r w:rsidRPr="009F527B">
        <w:t>rubber-stamping</w:t>
      </w:r>
      <w:proofErr w:type="gramEnd"/>
      <w:r w:rsidRPr="009F527B">
        <w:t xml:space="preserve"> the President's failed policy in Iraq or begin working </w:t>
      </w:r>
    </w:p>
    <w:p w:rsidR="009F527B" w:rsidRPr="009F527B" w:rsidRDefault="009F527B" w:rsidP="009F527B">
      <w:proofErr w:type="gramStart"/>
      <w:r w:rsidRPr="009F527B">
        <w:t>with</w:t>
      </w:r>
      <w:proofErr w:type="gramEnd"/>
      <w:r w:rsidRPr="009F527B">
        <w:t xml:space="preserve"> Democrats to bring our troops home.</w:t>
      </w:r>
    </w:p>
    <w:p w:rsidR="009F527B" w:rsidRPr="009F527B" w:rsidRDefault="009F527B" w:rsidP="009F527B"/>
    <w:p w:rsidR="009F527B" w:rsidRPr="009F527B" w:rsidRDefault="009F527B" w:rsidP="009F527B">
      <w:r w:rsidRPr="009F527B">
        <w:t xml:space="preserve">                          </w:t>
      </w:r>
      <w:bookmarkStart w:id="0" w:name="_GoBack"/>
      <w:bookmarkEnd w:id="0"/>
    </w:p>
    <w:p w:rsidR="009F527B" w:rsidRPr="009F527B" w:rsidRDefault="009F527B" w:rsidP="009F527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2A" w:rsidRDefault="00AC1C2A" w:rsidP="00602C40">
      <w:r>
        <w:separator/>
      </w:r>
    </w:p>
  </w:endnote>
  <w:endnote w:type="continuationSeparator" w:id="0">
    <w:p w:rsidR="00AC1C2A" w:rsidRDefault="00AC1C2A" w:rsidP="0060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2A" w:rsidRDefault="00AC1C2A" w:rsidP="00602C40">
      <w:r>
        <w:separator/>
      </w:r>
    </w:p>
  </w:footnote>
  <w:footnote w:type="continuationSeparator" w:id="0">
    <w:p w:rsidR="00AC1C2A" w:rsidRDefault="00AC1C2A" w:rsidP="00602C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C40" w:rsidRPr="00602C40" w:rsidRDefault="00602C40" w:rsidP="00602C40">
    <w:pPr>
      <w:pStyle w:val="Header"/>
    </w:pPr>
    <w:r w:rsidRPr="00602C40">
      <w:t>(Wednesday, September 5, 2007)]</w:t>
    </w:r>
  </w:p>
  <w:p w:rsidR="00602C40" w:rsidRPr="00602C40" w:rsidRDefault="00602C40" w:rsidP="00602C40">
    <w:pPr>
      <w:pStyle w:val="Header"/>
    </w:pPr>
    <w:r w:rsidRPr="00602C40">
      <w:t>[House]</w:t>
    </w:r>
  </w:p>
  <w:p w:rsidR="00602C40" w:rsidRDefault="00602C40">
    <w:pPr>
      <w:pStyle w:val="Header"/>
    </w:pPr>
    <w:proofErr w:type="spellStart"/>
    <w:r>
      <w:t>Yarmuth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27B"/>
    <w:rsid w:val="00315E9B"/>
    <w:rsid w:val="00602C40"/>
    <w:rsid w:val="009F527B"/>
    <w:rsid w:val="00A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2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C40"/>
  </w:style>
  <w:style w:type="paragraph" w:styleId="Footer">
    <w:name w:val="footer"/>
    <w:basedOn w:val="Normal"/>
    <w:link w:val="FooterChar"/>
    <w:uiPriority w:val="99"/>
    <w:unhideWhenUsed/>
    <w:rsid w:val="00602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C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2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2C40"/>
  </w:style>
  <w:style w:type="paragraph" w:styleId="Footer">
    <w:name w:val="footer"/>
    <w:basedOn w:val="Normal"/>
    <w:link w:val="FooterChar"/>
    <w:uiPriority w:val="99"/>
    <w:unhideWhenUsed/>
    <w:rsid w:val="00602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2015-01-28T07:31:00Z</dcterms:created>
  <dcterms:modified xsi:type="dcterms:W3CDTF">2015-01-28T07:31:00Z</dcterms:modified>
</cp:coreProperties>
</file>