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come before the House this evening in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special order representing those of us who have participated in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termed ``Iraq Watch.''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some period of time now, several of us have come before this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House to try to analyze in a hopefully dispassionate way but in an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informative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way what is taking place in Iraq and what the implications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us here in the House of Representatives, and by extension for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 in terms of the political ramifications.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come here tonight by myself because the other members of Iraq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Watch, the gentleman from Pennsylvania (Mr. Hoeffel), the gentleman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Massachusetts (Mr. Delahunt), the gentleman from Ohio (Mr.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Strickland), the gentleman from Washington (Mr. Inslee), and others who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joined us periodically are otherwise occupied this evening. But I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come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 representing those who have participated because of the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seriousness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issues that are now confronting us with respect to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Iraq.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before me, Mr. Speaker, a copy of the May 3, 2004, issue of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 Yorker Magazine entitled ``Torture at Abu </w:t>
      </w:r>
      <w:proofErr w:type="spell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Ghraib</w:t>
      </w:r>
      <w:proofErr w:type="spell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.'' I cite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Mr. Speaker, because I am afraid we are going to hear this phrase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than one occasion in the days to come. It is written by Seymour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Hersh</w:t>
      </w:r>
      <w:proofErr w:type="spell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subtitled ``American Soldiers Brutalized Iraqis, How Far </w:t>
      </w: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Up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Does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Responsibility Go?'' I am citing this to the Members this evening,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because this is the only comprehensive report that I, as a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member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Committee on Armed Services, and as a Member of the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House, have been able to get. I was intrigued by it because it mentions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two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reports. The speaker before me, the gentleman from New York,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mentioned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report written by Major General Antonio </w:t>
      </w:r>
      <w:proofErr w:type="spell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Taguba</w:t>
      </w:r>
      <w:proofErr w:type="spell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who happens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by coincidence from Hawaii, but he did not mention nor have many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venues that I have observed, television, radio, newspapers,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articles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et cetera, another report. The report from General </w:t>
      </w:r>
      <w:proofErr w:type="spell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Taguba</w:t>
      </w:r>
      <w:proofErr w:type="spell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being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completed in February of this year, but that followed on a report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written and submitted in November of last year, November of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2003, by the Provost Marshal of the Army, the chief law enforcement of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Army, General Provost Marshal Donald Ryder.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that I can begin to account for the tone, at least the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summary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tone as far as it has been delivered to us, which is one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outrage. I withdraw that. That is my characterization.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let me put it this way: I believe it is fair to say if Mr.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Hersh's</w:t>
      </w:r>
      <w:proofErr w:type="spell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summary is correct, that General </w:t>
      </w:r>
      <w:proofErr w:type="spell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Taguba's</w:t>
      </w:r>
      <w:proofErr w:type="spell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report was, at a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minimum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very, very intense, and that Mr. </w:t>
      </w:r>
      <w:proofErr w:type="spell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Hersh</w:t>
      </w:r>
      <w:proofErr w:type="spell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stated as follows: Its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conclusions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institutional failures in the Army prison system were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devastating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. I think that is a fair summary.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reason I am citing this to you, Mr. Speaker, is that at a meeting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afternoon, at a briefing this afternoon, convened under the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direction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gentleman from California (Mr. Hunter), chairman of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Committee on Armed Services, under his auspices, officers appeared.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Given the nature of the hearing, the secret nature of the hearing,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again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for good and sufficient reason, I cannot cite to you and will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cite to you the exact dialogue that took place, nor those who were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involved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it.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But, suffice to say, it was confirmed to me in that hearing, I should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say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that briefing, that there was indeed a report given to General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Sanchez, the Supreme Commander in Iraq, in November of last year, and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General Ryder, according to Mr. </w:t>
      </w:r>
      <w:proofErr w:type="spell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Hersh</w:t>
      </w:r>
      <w:proofErr w:type="spell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indicated in November, and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important. The reason we are going through this now and the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reason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am going through this recitation is these incidents did not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just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happen. They did not just appear out of nowhere.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This is not something that the Army was aware of only in February of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year, that there was some kind of shock recognition by the Army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was taking place in February. Because General Ryder clearly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warned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quoting now from the </w:t>
      </w:r>
      <w:proofErr w:type="spell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Hersh</w:t>
      </w:r>
      <w:proofErr w:type="spell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article, ``that there were potential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human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rights training and manpower issues system-wide that needed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immediate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attention.''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also discussed serious concerns about the tension between the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missions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military police assigned to guard the prisoners and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teams who wanted to interrogate them.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Again, I will go on, another quotation: ``Army regulations limit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activities by MPs to passive collection.''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this is an important point, because I see some of these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National Guard people who have been identified and who have had their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pictures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television and are being pointed out and being looked to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responsibility. I think it is important for those who may not be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familiar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situation in prisons, Army prisons, military prisons,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Army regulations limit intelligence activities of MPs to passive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collection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Something obviously went awry here. There was evidence, according to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Ryder report, evidence going back as far as the war in Afghanistan.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Now we are going back even previous to 2003. We are talking about post-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9/11 and the attack on the Taliban forces in Afghanistan.</w:t>
      </w:r>
      <w:proofErr w:type="gramEnd"/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According to the Ryder report, as reported by Mr. </w:t>
      </w:r>
      <w:proofErr w:type="spell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Hersh</w:t>
      </w:r>
      <w:proofErr w:type="spell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MPs had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worked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intelligence operatives to ``set favorable conditions for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subsequent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interviews,'' a euphemism, according to Mr. </w:t>
      </w:r>
      <w:proofErr w:type="spell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Hersh</w:t>
      </w:r>
      <w:proofErr w:type="spell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for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breaking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will of prisoners.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Mr. </w:t>
      </w:r>
      <w:proofErr w:type="spell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Hersh</w:t>
      </w:r>
      <w:proofErr w:type="spell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indicates that the Ryder report called for the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establishment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procedures to ``define the role of military police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clearly separating the actions of the guards from those of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military intelligence personnel.''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citing this detail to you, Mr. Speaker, because I think it is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important to establish a context here.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General Ryder is the Provost Marshal of the Army. He is the chief law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enforcement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officer of the Army, and he in his report indicated serious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questions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regard to the management and operation of the prison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indicated serious reservations about the kinds of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expectations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MPs with regard to military intelligence activity.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Major General </w:t>
      </w:r>
      <w:proofErr w:type="spell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Taguba</w:t>
      </w:r>
      <w:proofErr w:type="spell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his report, and, again, I am relying on the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Hersh</w:t>
      </w:r>
      <w:proofErr w:type="spell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document because, to the best of my knowledge, these reports were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made available even to the intelligence committees, let alone to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Committee on Armed Services, either in the other body or in the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House of Representatives.</w:t>
      </w:r>
      <w:proofErr w:type="gramEnd"/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General </w:t>
      </w:r>
      <w:proofErr w:type="spell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Taguba</w:t>
      </w:r>
      <w:proofErr w:type="spell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reported as saying, ``</w:t>
      </w: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Unfortunately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many of the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systemic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problems that surfaced during Major General Ryder's assessment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very same issues that are the subject of this investigation.''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amounts to an indictment, Mr. Speaker. I do not know any other way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put it. That is why I say I feel so badly </w:t>
      </w: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coming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down here today.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Believe </w:t>
      </w: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me,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brings no sense of satisfaction to me, to have to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report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to you.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the Army was aware at the highest levels of the difficulties and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challenges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existed, let alone the possibility of abuses or even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undermining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good order within the Army in terms of what is expected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 personnel in the prison system, and was aware of that in the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fall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2003, it can hardly have come as a surprise then if General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Taguba</w:t>
      </w:r>
      <w:proofErr w:type="spell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exercised by what he found taking place in February of 2004.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indeed General </w:t>
      </w:r>
      <w:proofErr w:type="spell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Taguba's</w:t>
      </w:r>
      <w:proofErr w:type="spell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report is as detailed and as explicit and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its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recommendations as clear as it appears to be in the summary given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to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in Mr. </w:t>
      </w:r>
      <w:proofErr w:type="spell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Hersh's</w:t>
      </w:r>
      <w:proofErr w:type="spell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article, how is it possible for the Secretary of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Defense, who, after all, is in charge of the uniform military, and the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Speaker is well aware of our constitutional circumstances here. The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civilian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authority is in charge with regard to what the policies of the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 military are going to be. How is it possible for the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requisite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authority in the Department of Defense not to be aware of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issues were?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very difficult for me to believe that General Sanchez kept this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himself, or that General Sanchez failed to act on the clear warning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General Ryder, his chief law enforcement officer, expressed to him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writing in November of last year. It is difficult for me to believe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was not some awareness in the Department of Defense that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possibilities here for disaster, political and military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disaster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it is fair, I suppose, for someone to ask, well, yes, of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course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can see why you might be upset as a Member of Congress that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not informed. And I am</w:t>
      </w: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can assure you of that. In fact, I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cite to you, Mr. Speaker, in a few moments a letter received by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ranking member of the committee, the gentleman from Missouri (Mr.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Skelton), from the Secretary of Defense, that at best misleads,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deliberately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misleads the ranking member in questions that he had about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private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contractors, and at worst is a deliberate subterfuge and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challenge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this Congress. Not to Democrats or Republicans. I am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talking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a challenge to Congressional authority.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tell you, Mr. Speaker, we are walking on the edge of fascism in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country if the executive or executive departments think that they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able to make decisions absent the direction and will of the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Congress of the United States.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good or for ill, Mr. Speaker, you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are elected by the people of this country. Secretary Rumsfeld is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elected by anybody. He is an appointment and serves only because he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approved by the Congress of the United States, in this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instance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will of the other body as embodied in their charge in the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Constitution.</w:t>
      </w:r>
      <w:proofErr w:type="gramEnd"/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good or for ill, the people of this country have put their faith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trust in us to make those decisions. We have </w:t>
      </w: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clear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jurisdictional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lines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Committee on Armed Services. We have clear admonition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under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Constitution as to what our duty is and our obligation is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under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Constitution with respect to funding and managing the United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States military.</w:t>
      </w:r>
      <w:proofErr w:type="gramEnd"/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any executive, or anyone in the executive branch, to assume that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she can take legislative authority unto themselves, particularly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comes to oversight, is something that is anathema to the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constitutional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order. Executive authority, ruling by executive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authority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has a fascist tinge to it that I find very, very troubling.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do not think it can be excused by the idea that we would be better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off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without knowing.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do not know if this is true, Mr. Speaker. I have only the media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representations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me, seen in fleeting images and heard in passing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tonight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But if I understood correctly and if the information is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correct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President of the United States found out about this from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media. The President of the United States was not informed that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issues were already underway and about to break in the public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press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</w:t>
      </w: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told,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least I am informed, again by media presentation,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not had any briefing or explanation of this in the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Committee on Armed Services to my knowledge or to the Congress as a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whole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that General Myers, the Chairman of the Joint Chiefs of Staff,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fact asked a broadcast network, I believe the CBS network, not to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publish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broadcast news of these events that it had before it and was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prepared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bring forward.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a startling development in our country, that this kind of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censorship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take place, because we are not talking here about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putting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members of the United States military in harm's way because of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revelation of immediate plans of attack or the assumption of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planning that would otherwise bring aid and comfort or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forces that might attack us or do us harm. This was not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instance of that.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the contrary, if what has been presented so far is true and is an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accurate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reflection of what took place, these are clear violations of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regulations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good order in the United States military and a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severe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blow to the activities of the United States with respect to the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reconstruction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physical facilities in Iraq and the establishment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civil government in the wake of the collapse of the Hussein regime.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strikes me that when the ranking member makes a request, as he did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April 2, and the ranking Member, as you know, is the senior minority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member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 this instance the gentleman from Missouri (Mr. Skelton). He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serves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the senior Democratic member on the Committee on Armed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Services under the leadership of the gentleman from California (Mr.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Hunter).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April 2 Mr. Skelton wrote a letter to Mr. Rumsfeld, the Secretary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Defense. I would like to quote it to you in some length.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``Dear Mr. Secretary. I would like to first extend my sympathy and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display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the recent brutal killings in Fallujah. All of the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killings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Iraq, both of our troops and of contractors and civilians,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unacceptable and tragic, but the murder and desecration of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four Americans working for </w:t>
      </w:r>
      <w:proofErr w:type="spell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Blackwater</w:t>
      </w:r>
      <w:proofErr w:type="spell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USA was particularly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barbaric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would hope that plans are being prepared for a measured but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powerful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response. One of the issues raised by this tragedy is the role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played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private military firms such as </w:t>
      </w:r>
      <w:proofErr w:type="spell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Blackwater</w:t>
      </w:r>
      <w:proofErr w:type="spell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``Media reports indicate at the time of the ambush the personnel in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question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providing security for a food delivery convoy. I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understand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</w:t>
      </w:r>
      <w:proofErr w:type="spell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Blackwater</w:t>
      </w:r>
      <w:proofErr w:type="spell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provides personal security for Ambassador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Paul Bremer. I would like to request that you provide my office with a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breakdown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information regarding private military and security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personnel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Iraq.''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bears repeating, Mr. Speaker: ``I would like to request you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provide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office with a breakdown of information regarding private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security personnel in Iraq. Specifically, I would like to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firms are operating in Iraq, how many personnel each firm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there, what specific functions they are performing, how much they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being paid, and from which appropriations account. Additionally, I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 to understand what the chain of command is for these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personnel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what rules of engagement govern them, and how disciplinary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criminal accusations are handled, if any such claims are levied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them.''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in April, early April. These questions, these measured,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sober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serious questions regarding the privatization of this war are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being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asked by the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senior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minority member of this House of the Committee on Armed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Services.</w:t>
      </w:r>
      <w:proofErr w:type="gramEnd"/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``Firms like </w:t>
      </w:r>
      <w:proofErr w:type="spell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Blackwater</w:t>
      </w:r>
      <w:proofErr w:type="spell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clearly serving important functions in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Iraq and putting themselves at risk.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important that the Congress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clear sense of the roles they are playing so that we can conduct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effective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oversight. I appreciate your assistance in this matter.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Sincerely, Ike Skelton, Ranking Democrat.''</w:t>
      </w:r>
      <w:proofErr w:type="gramEnd"/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by any measure, Mr. Speaker, this would be seen as a letter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as I have already indicated, is sober and serious and measured in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its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content and specifically and particularly on the mark with respect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role and responsibility of private contractors.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Why am I bringing that up? Because it appears, Mr. Speaker, that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serious instances of perhaps a blurring of institutional and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responsibility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lines, with private contracting, military intelligence,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conduct of the prison guards and those in charge of the Army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prisons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Why I am particularly exercised even more than I was this afternoon?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Because I thought this afternoon, well, we have to try and determine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going to go, and I put out a release to that effect in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order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answer to my constituents as to what the thoughts were on this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issue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this time. I thought, well, we better be careful about making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grand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pronouncements about what we need to do and where we are going to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until we find out all of the facts and see where they lead. But I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tell my colleagues, Mr. Speaker, I have come to the conclusion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Secretary of Defense has to think very seriously about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resigning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have come to that conclusion only since this afternoon,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late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afternoon, early this evening, rather, when I became aware of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answer to the gentleman from Missouri (Mr. Skelton) dated May 4,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date that I received this, May 4 is printed on here; whether it was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written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May 4 or whether it was received in the office of the gentleman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Missouri (Mr. Skelton) on May 4 is difficult for me to determine.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may be that that is a stamp to indicate to my office that it was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received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my office on May 4.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here is the answer given by Donald Rumsfeld, the Secretary of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Defense: ``Thank you for your letter of April 2 regarding private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personnel. A discussion paper provided by the Coalition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Provisional Authority responding to the points that you raised is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attached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,'' and it is.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here is the answer given by the Secretary of Defense with regard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private companies, knowing, knowing now, this is April, knowing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report of November 5, knowing about the 30-plus or 35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investigations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 way, according to reports that we have received in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press, which I think reflect accurately some of the conversation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held this afternoon. Multiple, let me put it this way,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multiple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investigations under way. Knowing that, knowing that he had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report of General </w:t>
      </w:r>
      <w:proofErr w:type="spell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Taguba</w:t>
      </w:r>
      <w:proofErr w:type="spell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before him, knowing that this material had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deliberately asked to be censored and withheld from publication in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network news.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Here is what he says: ``</w:t>
      </w: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private security companies called PSC,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private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security companies, under contract in Iraq provide, one,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personal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security services for senior civilian officials, as well as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visiting delegations. Two, they also provide physical security for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nonmilitary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facilities inside the green zone and convoy protection for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nonmilitary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goods. Three, they provide protection for government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teams consisting of Coalition Provisional Authority personnel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government contractors who team with local Iraqi officials to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develop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local government structures and functions.''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Not a word, Mr. Speaker, about the role of private contractors and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intelligence or in the prison system. How is it possible </w:t>
      </w: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Secretary of Defense not to mention this, given the context in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answer was given to the gentleman from Missouri (Mr.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Skelton)? That is why I am so exercised about the contempt that the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Secretary is showing for the Congress and yes, indeed, for the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President of the United States.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How is it possible for the Secretary </w:t>
      </w: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Defense to face Mr. Bush, let alone this Congress, and say that he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deliberately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cannot think of any way else to characterize it,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deliberately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kept us from understanding what it was that these private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contractors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doing in this prison context.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goes on to say: ``It is my understanding that most of these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private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security companies doing business in Iraq do not work directly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U.S. Government.'' Well, who are they working for then? They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work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 subcontracts to prime contractors to provide protection for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employees, as if there is some benign presence. We are in the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middle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 war on terror, we are told. We are in the middle of a war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 The Speaker is well aware that I characterized this more than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year ago in May when we returned, when we were among the first group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 with the gentleman from California (Mr. Hunter), some of us went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him, among the first group to enter Baghdad after the initial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attack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Baghdad and some of us said, yes, there was an attack on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Baghdad and now the war is starting.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Unfortunately, that has proven to be only too true, for the Secretary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Defense to pretend in the middle of a war situation in which our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put at risk, that somehow, there is this semi-benign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presence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Iraq, of private contractors to go about their business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without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supervision or the oversight of the Department of Defense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United States military. I mean, it is an insult.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``A draft CPA order, Coalition Provisional Authority order, on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regulating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private security companies which will require certain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each firm has been prepared with input from the Iraqi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Ministry of the Interior.''</w:t>
      </w:r>
      <w:proofErr w:type="gramEnd"/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mean, the contempt of this letter is incredible.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``The Iraqi Ministry of the Interior and Ministry of Trade will be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largely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responsible for the administration of this and any revisions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may be promulgated by the Iraqi interim government after June 30.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Finally, the Department of Defense is drafting uniform guidance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regarding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private security companies employed in Iraq under contract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using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U.S. appropriations.''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as if it does not even exist at this point.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``I hope this is useful. We can provide additional information or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briefing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you would like.''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Then we have a summary here in the attachment which includes a list,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Mr. Speaker, of the private security companies operating in Iraq.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I believe that there was a company called CACI. I do not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precisely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that because I do not have the report here; I am looking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in this list of private security companies operating in Iraq.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Perhaps it is listed here, but I cannot find it among the 60, the 60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companies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are listed here. It may be that I am not sufficiently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conversant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actual names and acronyms of the security companies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working intelligence privately in Iraq. I would be more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familiar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it had we been briefed on it, had we been given the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as is not only our right, but our obligation to have in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Committee on Armed Services.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cannot find it. It is very, very difficult for me to believe that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in a situation, post-Watergate in which it is necessary to know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answer ahead of time in order to ask the right question. It seems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 the questions posed by the gentleman from Missouri (Mr. Skelton)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clear enough. It seems to me that the answer here, while probably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technically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correct, leaves out valuable information. This is clearly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exhaustive list of the private companies that were involved.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concentrate on this, Mr. Speaker, because I think we face a serious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crisis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 in the Congress. If we are going to allow the executive to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conduct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war in our name, the name of the people of the United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States, and we constitutionally have not only the authority, but the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responsibilities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legislating the policies associated with arming and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supporting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military, our United States military as well as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establishing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policies of this Nation to be carried out by the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executive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executive does not tell us what to do. We again, for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better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for ill, are given and required by the Constitution to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exercise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legislative authority.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legislation we have put together, the policies that we have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assume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virtue of a majority activity in both Houses of this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Congress, are what constitutes the policies of this country that will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carried out by the executive. The executive can inform of his or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her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desires in this regard, but we are the ones that have to decide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. We are the ones that have to exercise the oversight.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I say to you, Mr. Speaker, that these are very, very serious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allegations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No question about that. I do not come here this evening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speaking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any kind of relish or enjoyment of what is required of us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here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But I can tell you I was a probation officer in my life. I have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officer of the court. I have had professional responsibilities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county jails, in San Quentin Prison. I know what it is like to have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conduct drug tests. I know what it is like to appear at a booking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desk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every morning year in and year out. I know what is involved in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investigations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arrests and prosecutions.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know what is involved in making reports on what needs to be done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how it should be done and what the conducts of officers of the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courts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with respect to the management and maintenance of jails and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prison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systems.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legislative responsibilities with regard to how prison systems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run and under what circumstances and what is required of the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personnel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a legislator. I have been the chairman of a committee with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responsibility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police departments in Honolulu, the Honolulu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Police Department, under the jurisdiction of the committee that I was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privileged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serve on and chair in the city and counties of Honolulu.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understand what is at stake in prison system, and I know this from my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own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personal experience, what is required in a prison system is, first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all, certainty, certainty.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You must know from the top to the bottom exactly what the rules are.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Certainty and activity.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are the two fundamentals. Once you have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established in a prison system, then you know where you stand.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Nobody can talk to me about failure to train some National Guard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operatives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jail cell level and tell me that they were operating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own. That does not happen, Mr. Speaker. It does not happen in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county jail. It does not happen in a state prison. And it does not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happen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Federal prison system. Certainty from top to bottom is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required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If it does not exist that is failure of leadership that has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accounted for and responsibility has to be taken.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far as I can see right now, there is some reprimands being handed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There are some court-martials being held at the lowest possible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level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yet we have two reports, the Ryder report and the </w:t>
      </w:r>
      <w:proofErr w:type="spell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Taguba</w:t>
      </w:r>
      <w:proofErr w:type="spell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report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that I do not believe for a moment did not see the light of day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general officer level and at the highest levels of the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Department of Defense.</w:t>
      </w:r>
      <w:proofErr w:type="gramEnd"/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it is true that the President of the United States was not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informed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his Secretary of Defense as to what the situation was and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likely to happen, that is dereliction of duty on the part of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Secretary </w:t>
      </w:r>
      <w:proofErr w:type="spell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vis</w:t>
      </w:r>
      <w:proofErr w:type="spell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-a-</w:t>
      </w:r>
      <w:proofErr w:type="spell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vis</w:t>
      </w:r>
      <w:proofErr w:type="spell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President of the United States. It is far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worse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my estimation that you let down the person who has entrusted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entrusted you with the responsibility for carrying out the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executive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policies of this Nation.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bad enough that the Congress of the United States was not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informed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But they have the President of the United States left in the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dark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something that was sure to have incredible negative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ramifications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respect to Iraq and the position of the United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 is unforgivable. It is intolerable. But I know as sure as my own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experience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indicates, that it is not possible for the leadership at the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levels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 have discussed not to have been aware that at minimum the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possibilities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this disaster was there and needed to be addressed. At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minimum. And worse, that they knew it was going on and tolerated it.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need to have a full exposure of exactly who knows what. Not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Mr. Speaker, I wanted to have some kind of a media field day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 kind of a tabloid extravaganza, but because the very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responsibility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this Congress is at stake. Either we are informed,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about what the situation is and where we are going so that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make a decision with regard to oversight or we are not.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So, Mr. Speaker, in conclusions, I want to ask you in your role as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Speaker, to acknowledge the facts that this is a requirement of the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 of the United </w:t>
      </w: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States, that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exercise oversight on behalf of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of this Nation and the values of this Nation. If we do not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it, Mr. Speaker, who is going to do it?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apparent that no one wants to take responsibility in the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Department of Defense.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one wants to take responsibility in the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the present time. No one is exploring right now exactly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boundaries were or were not. No one is examining the role of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private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security corporations in the intelligence gathering on behalf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United States military and on behalf of the security interests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Nation. No one asked me about it, I can assure you on the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Committee on Armed Services as to whether I thought that was a good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idea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cannot speak about the Permanent Select Committee on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Intelligence, but I am hard pressed to think that the Permanent Select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Committee on Intelligence, Republican or Democrat, this has nothing to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partisan nature of any kind of political discussion we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might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having, but it is difficult for me to believe that anybody on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Permanent Select Committee on Intelligence sanctioned such a thing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there was knowledge of it in the Permanent Select Committee on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Intelligence or that it would not have been shared with the Office of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Speaker at a minimum with the leadership of both sides of the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aisle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to have an understanding of whether our role as overseers of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States strategic interests is going to be honored. If we do,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then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perhaps we can reestablish some credibility. If we do not, then I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fear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role that Secretary Rumsfeld has assumed for himself,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namely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chief operating officer of the United States, without any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responsibility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chief executive of this Nation, the President of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States, or any responsibility to the Congress of the United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States.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gets to decide what we will do and what we will not do. He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gets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decide whether or not this country is going to be put into a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series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circumstances and situations that are totally untenable in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terms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values of this Nation or what the goals and aspirations we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regards to our security interests and the peace of the world.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that we need to have a clear understanding that unless the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Secretary can answer these questions he has to consider resigning. He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consider whether or not we are going to have a cleansing of the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way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which this war is being conducted, in the manner in which it was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being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reported to us in the Congress and by extension to the people of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States.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appreciate the fact, Mr. Speaker, that these are difficult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questions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that I have only been able to present a summary of what is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stake here; and I appreciate your patience and </w:t>
      </w:r>
      <w:r w:rsidR="006669F9" w:rsidRPr="004A632D">
        <w:rPr>
          <w:rFonts w:ascii="Courier New" w:eastAsia="Times New Roman" w:hAnsi="Courier New" w:cs="Courier New"/>
          <w:color w:val="000000"/>
          <w:sz w:val="20"/>
          <w:szCs w:val="20"/>
        </w:rPr>
        <w:t>forbearance</w:t>
      </w:r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I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enunciated it.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do think very, very clearly, Mr. Speaker, that there this is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something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has to be addressed, and I would hope that the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leadership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House, both majority and minority, will settle on the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proper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venue, which I personally believe to be the Committee on Armed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Services, but perhaps a joint committee situation, in which these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issues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explored; and I hope that the Secretary of Defense will be </w:t>
      </w:r>
    </w:p>
    <w:p w:rsidR="004A632D" w:rsidRPr="004A632D" w:rsidRDefault="004A632D" w:rsidP="004A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>able</w:t>
      </w:r>
      <w:proofErr w:type="gramEnd"/>
      <w:r w:rsidRPr="004A6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answer adequately what his responsibility and obligation is.</w:t>
      </w:r>
    </w:p>
    <w:p w:rsidR="00932781" w:rsidRDefault="00932781">
      <w:bookmarkStart w:id="0" w:name="_GoBack"/>
      <w:bookmarkEnd w:id="0"/>
    </w:p>
    <w:sectPr w:rsidR="00932781" w:rsidSect="00A529F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5313" w:rsidRDefault="00DA5313" w:rsidP="006669F9">
      <w:pPr>
        <w:spacing w:after="0" w:line="240" w:lineRule="auto"/>
      </w:pPr>
      <w:r>
        <w:separator/>
      </w:r>
    </w:p>
  </w:endnote>
  <w:endnote w:type="continuationSeparator" w:id="0">
    <w:p w:rsidR="00DA5313" w:rsidRDefault="00DA5313" w:rsidP="00666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69F9" w:rsidRDefault="006669F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69F9" w:rsidRDefault="006669F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69F9" w:rsidRDefault="006669F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5313" w:rsidRDefault="00DA5313" w:rsidP="006669F9">
      <w:pPr>
        <w:spacing w:after="0" w:line="240" w:lineRule="auto"/>
      </w:pPr>
      <w:r>
        <w:separator/>
      </w:r>
    </w:p>
  </w:footnote>
  <w:footnote w:type="continuationSeparator" w:id="0">
    <w:p w:rsidR="00DA5313" w:rsidRDefault="00DA5313" w:rsidP="006669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69F9" w:rsidRDefault="006669F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69F9" w:rsidRPr="004A632D" w:rsidRDefault="006669F9" w:rsidP="006669F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4A632D">
      <w:rPr>
        <w:rFonts w:ascii="Courier New" w:eastAsia="Times New Roman" w:hAnsi="Courier New" w:cs="Courier New"/>
        <w:color w:val="000000"/>
        <w:sz w:val="20"/>
        <w:szCs w:val="20"/>
      </w:rPr>
      <w:t>(Tuesday, May 4, 2004)]</w:t>
    </w:r>
  </w:p>
  <w:p w:rsidR="006669F9" w:rsidRPr="004A632D" w:rsidRDefault="006669F9" w:rsidP="006669F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4A632D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6669F9" w:rsidRPr="006669F9" w:rsidRDefault="006669F9" w:rsidP="006669F9">
    <w:pPr>
      <w:pStyle w:val="Header"/>
    </w:pPr>
    <w:r w:rsidRPr="004A632D">
      <w:rPr>
        <w:rFonts w:ascii="Courier New" w:eastAsia="Times New Roman" w:hAnsi="Courier New" w:cs="Courier New"/>
        <w:color w:val="000000"/>
        <w:sz w:val="20"/>
        <w:szCs w:val="20"/>
      </w:rPr>
      <w:t xml:space="preserve">Mr. ABERCROMBIE. </w:t>
    </w:r>
    <w:r>
      <w:rPr>
        <w:rFonts w:ascii="Courier New" w:eastAsia="Times New Roman" w:hAnsi="Courier New" w:cs="Courier New"/>
        <w:color w:val="000000"/>
        <w:sz w:val="20"/>
        <w:szCs w:val="20"/>
      </w:rPr>
      <w:t>HI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69F9" w:rsidRDefault="006669F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632D"/>
    <w:rsid w:val="004A632D"/>
    <w:rsid w:val="005E5F34"/>
    <w:rsid w:val="006669F9"/>
    <w:rsid w:val="00932781"/>
    <w:rsid w:val="00A529F2"/>
    <w:rsid w:val="00DA53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9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66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669F9"/>
  </w:style>
  <w:style w:type="paragraph" w:styleId="Footer">
    <w:name w:val="footer"/>
    <w:basedOn w:val="Normal"/>
    <w:link w:val="FooterChar"/>
    <w:uiPriority w:val="99"/>
    <w:semiHidden/>
    <w:unhideWhenUsed/>
    <w:rsid w:val="00666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669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12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4548</Words>
  <Characters>25926</Characters>
  <Application>Microsoft Office Word</Application>
  <DocSecurity>0</DocSecurity>
  <Lines>216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Kayla</cp:lastModifiedBy>
  <cp:revision>3</cp:revision>
  <dcterms:created xsi:type="dcterms:W3CDTF">2015-02-01T03:44:00Z</dcterms:created>
  <dcterms:modified xsi:type="dcterms:W3CDTF">2015-02-01T03:47:00Z</dcterms:modified>
</cp:coreProperties>
</file>