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58" w:rsidRPr="00464106" w:rsidRDefault="00140258" w:rsidP="00140258">
      <w:r w:rsidRPr="00464106">
        <w:t xml:space="preserve">  Mr. Speaker, I rise today in strong support </w:t>
      </w:r>
    </w:p>
    <w:p w:rsidR="00140258" w:rsidRPr="00464106" w:rsidRDefault="00140258" w:rsidP="00140258">
      <w:proofErr w:type="gramStart"/>
      <w:r w:rsidRPr="00464106">
        <w:t>of</w:t>
      </w:r>
      <w:proofErr w:type="gramEnd"/>
      <w:r w:rsidRPr="00464106">
        <w:t xml:space="preserve"> the H.R. 2929, which I voted for, and which overwhelmingly passed </w:t>
      </w:r>
    </w:p>
    <w:p w:rsidR="00140258" w:rsidRPr="00464106" w:rsidRDefault="00140258" w:rsidP="00140258">
      <w:proofErr w:type="gramStart"/>
      <w:r w:rsidRPr="00464106">
        <w:t>the</w:t>
      </w:r>
      <w:proofErr w:type="gramEnd"/>
      <w:r w:rsidRPr="00464106">
        <w:t xml:space="preserve"> House of Representatives. This common-sense legislation limits the </w:t>
      </w:r>
    </w:p>
    <w:p w:rsidR="00140258" w:rsidRPr="00464106" w:rsidRDefault="00140258" w:rsidP="00140258">
      <w:proofErr w:type="gramStart"/>
      <w:r w:rsidRPr="00464106">
        <w:t>use</w:t>
      </w:r>
      <w:proofErr w:type="gramEnd"/>
      <w:r w:rsidRPr="00464106">
        <w:t xml:space="preserve"> of funds to establish any military installation or base for the </w:t>
      </w:r>
    </w:p>
    <w:p w:rsidR="00140258" w:rsidRPr="00464106" w:rsidRDefault="00140258" w:rsidP="00140258">
      <w:proofErr w:type="gramStart"/>
      <w:r w:rsidRPr="00464106">
        <w:t>purpose</w:t>
      </w:r>
      <w:proofErr w:type="gramEnd"/>
      <w:r w:rsidRPr="00464106">
        <w:t xml:space="preserve"> of providing for the permanent stationing of United States </w:t>
      </w:r>
    </w:p>
    <w:p w:rsidR="00140258" w:rsidRPr="00464106" w:rsidRDefault="00140258" w:rsidP="00140258">
      <w:r w:rsidRPr="00464106">
        <w:t xml:space="preserve">Armed Forces in Iraq or to exercise United States economic control over </w:t>
      </w:r>
    </w:p>
    <w:p w:rsidR="00140258" w:rsidRPr="00464106" w:rsidRDefault="00140258" w:rsidP="00140258">
      <w:proofErr w:type="gramStart"/>
      <w:r w:rsidRPr="00464106">
        <w:t>the</w:t>
      </w:r>
      <w:proofErr w:type="gramEnd"/>
      <w:r w:rsidRPr="00464106">
        <w:t xml:space="preserve"> oil resources of Iraq.</w:t>
      </w:r>
    </w:p>
    <w:p w:rsidR="00140258" w:rsidRPr="00464106" w:rsidRDefault="00140258" w:rsidP="00140258">
      <w:r w:rsidRPr="00464106">
        <w:t xml:space="preserve">  In December 2006, the bipartisan Iraq Study Group released its </w:t>
      </w:r>
    </w:p>
    <w:p w:rsidR="00140258" w:rsidRPr="00464106" w:rsidRDefault="00140258" w:rsidP="00140258">
      <w:proofErr w:type="gramStart"/>
      <w:r w:rsidRPr="00464106">
        <w:t>recommendations</w:t>
      </w:r>
      <w:proofErr w:type="gramEnd"/>
      <w:r w:rsidRPr="00464106">
        <w:t xml:space="preserve"> for U.S. policy in Iraq. Included in those </w:t>
      </w:r>
    </w:p>
    <w:p w:rsidR="00140258" w:rsidRPr="00464106" w:rsidRDefault="00140258" w:rsidP="00140258">
      <w:proofErr w:type="gramStart"/>
      <w:r w:rsidRPr="00464106">
        <w:t>recommendations</w:t>
      </w:r>
      <w:proofErr w:type="gramEnd"/>
      <w:r w:rsidRPr="00464106">
        <w:t xml:space="preserve"> were two important provisions--the first advises the </w:t>
      </w:r>
    </w:p>
    <w:p w:rsidR="00140258" w:rsidRPr="00464106" w:rsidRDefault="00140258" w:rsidP="00140258">
      <w:r w:rsidRPr="00464106">
        <w:t xml:space="preserve">President against seeking permanent military bases in Iraq and the </w:t>
      </w:r>
    </w:p>
    <w:p w:rsidR="00140258" w:rsidRPr="00464106" w:rsidRDefault="00140258" w:rsidP="00140258">
      <w:proofErr w:type="gramStart"/>
      <w:r w:rsidRPr="00464106">
        <w:t>second</w:t>
      </w:r>
      <w:proofErr w:type="gramEnd"/>
      <w:r w:rsidRPr="00464106">
        <w:t xml:space="preserve"> encourages the Iraqi Government to take control of their own oil </w:t>
      </w:r>
    </w:p>
    <w:p w:rsidR="00140258" w:rsidRPr="00464106" w:rsidRDefault="00140258" w:rsidP="00140258">
      <w:proofErr w:type="gramStart"/>
      <w:r w:rsidRPr="00464106">
        <w:t>resources</w:t>
      </w:r>
      <w:proofErr w:type="gramEnd"/>
      <w:r w:rsidRPr="00464106">
        <w:t>.</w:t>
      </w:r>
    </w:p>
    <w:p w:rsidR="00140258" w:rsidRPr="00464106" w:rsidRDefault="00140258" w:rsidP="00140258">
      <w:r w:rsidRPr="00464106">
        <w:t xml:space="preserve">  Accordingly, H.R. 2929 solidifies those recommendations and sends a </w:t>
      </w:r>
    </w:p>
    <w:p w:rsidR="00140258" w:rsidRPr="00464106" w:rsidRDefault="00140258" w:rsidP="00140258">
      <w:proofErr w:type="gramStart"/>
      <w:r w:rsidRPr="00464106">
        <w:t>very</w:t>
      </w:r>
      <w:proofErr w:type="gramEnd"/>
      <w:r w:rsidRPr="00464106">
        <w:t xml:space="preserve"> clear message to the Iraqi people that the United States is not an </w:t>
      </w:r>
    </w:p>
    <w:p w:rsidR="00140258" w:rsidRPr="00464106" w:rsidRDefault="00140258" w:rsidP="00140258">
      <w:proofErr w:type="gramStart"/>
      <w:r w:rsidRPr="00464106">
        <w:t>occupying</w:t>
      </w:r>
      <w:proofErr w:type="gramEnd"/>
      <w:r w:rsidRPr="00464106">
        <w:t xml:space="preserve"> force. The perception that the United States plans to keep a </w:t>
      </w:r>
    </w:p>
    <w:p w:rsidR="00140258" w:rsidRPr="00464106" w:rsidRDefault="00140258" w:rsidP="00140258">
      <w:proofErr w:type="gramStart"/>
      <w:r w:rsidRPr="00464106">
        <w:t>permanent</w:t>
      </w:r>
      <w:proofErr w:type="gramEnd"/>
      <w:r w:rsidRPr="00464106">
        <w:t xml:space="preserve"> military presence in Iraq and use its oil resources has only </w:t>
      </w:r>
    </w:p>
    <w:p w:rsidR="00140258" w:rsidRPr="00464106" w:rsidRDefault="00140258" w:rsidP="00140258">
      <w:proofErr w:type="gramStart"/>
      <w:r w:rsidRPr="00464106">
        <w:t>fueled</w:t>
      </w:r>
      <w:proofErr w:type="gramEnd"/>
      <w:r w:rsidRPr="00464106">
        <w:t xml:space="preserve"> the insurgency and violence against our troops. That has been </w:t>
      </w:r>
    </w:p>
    <w:p w:rsidR="00140258" w:rsidRPr="00464106" w:rsidRDefault="00140258" w:rsidP="00140258">
      <w:proofErr w:type="gramStart"/>
      <w:r w:rsidRPr="00464106">
        <w:t>exacerbated</w:t>
      </w:r>
      <w:proofErr w:type="gramEnd"/>
      <w:r w:rsidRPr="00464106">
        <w:t xml:space="preserve"> by President Bush's recent comments that our military </w:t>
      </w:r>
    </w:p>
    <w:p w:rsidR="00140258" w:rsidRPr="00464106" w:rsidRDefault="00140258" w:rsidP="00140258">
      <w:proofErr w:type="gramStart"/>
      <w:r w:rsidRPr="00464106">
        <w:t>presence</w:t>
      </w:r>
      <w:proofErr w:type="gramEnd"/>
      <w:r w:rsidRPr="00464106">
        <w:t xml:space="preserve"> in Iraq could extend 50 years into the future. In response, </w:t>
      </w:r>
    </w:p>
    <w:p w:rsidR="00140258" w:rsidRPr="00464106" w:rsidRDefault="00140258" w:rsidP="00140258">
      <w:proofErr w:type="gramStart"/>
      <w:r w:rsidRPr="00464106">
        <w:t>this</w:t>
      </w:r>
      <w:proofErr w:type="gramEnd"/>
      <w:r w:rsidRPr="00464106">
        <w:t xml:space="preserve"> legislation puts Congress on record opposing any permanent bases </w:t>
      </w:r>
    </w:p>
    <w:p w:rsidR="00140258" w:rsidRPr="00464106" w:rsidRDefault="00140258" w:rsidP="00140258">
      <w:proofErr w:type="gramStart"/>
      <w:r w:rsidRPr="00464106">
        <w:t>or</w:t>
      </w:r>
      <w:proofErr w:type="gramEnd"/>
      <w:r w:rsidRPr="00464106">
        <w:t xml:space="preserve"> attempts to control Iraq's oil revenues and helps take the target </w:t>
      </w:r>
    </w:p>
    <w:p w:rsidR="00140258" w:rsidRPr="00464106" w:rsidRDefault="00140258" w:rsidP="00140258">
      <w:proofErr w:type="gramStart"/>
      <w:r w:rsidRPr="00464106">
        <w:t>off</w:t>
      </w:r>
      <w:proofErr w:type="gramEnd"/>
      <w:r w:rsidRPr="00464106">
        <w:t xml:space="preserve"> our troops' backs.</w:t>
      </w:r>
    </w:p>
    <w:p w:rsidR="00140258" w:rsidRPr="00464106" w:rsidRDefault="00140258" w:rsidP="00140258">
      <w:r w:rsidRPr="00464106">
        <w:t xml:space="preserve">  Mr. Speaker, I oppose this war. I believe it is long past time to </w:t>
      </w:r>
    </w:p>
    <w:p w:rsidR="00140258" w:rsidRPr="00464106" w:rsidRDefault="00140258" w:rsidP="00140258">
      <w:proofErr w:type="gramStart"/>
      <w:r w:rsidRPr="00464106">
        <w:t>bring</w:t>
      </w:r>
      <w:proofErr w:type="gramEnd"/>
      <w:r w:rsidRPr="00464106">
        <w:t xml:space="preserve"> our troops home and end our involvement in this civil war. </w:t>
      </w:r>
    </w:p>
    <w:p w:rsidR="00140258" w:rsidRPr="00464106" w:rsidRDefault="00140258" w:rsidP="00140258">
      <w:r w:rsidRPr="00464106">
        <w:t xml:space="preserve">Although our withdrawal from Iraq will not happen tomorrow, this </w:t>
      </w:r>
    </w:p>
    <w:p w:rsidR="00140258" w:rsidRPr="00464106" w:rsidRDefault="00140258" w:rsidP="00140258">
      <w:proofErr w:type="gramStart"/>
      <w:r w:rsidRPr="00464106">
        <w:t>legislation</w:t>
      </w:r>
      <w:proofErr w:type="gramEnd"/>
      <w:r w:rsidRPr="00464106">
        <w:t xml:space="preserve"> is one way we can help put an end to our involvement today.</w:t>
      </w:r>
    </w:p>
    <w:p w:rsidR="00140258" w:rsidRDefault="00140258" w:rsidP="00140258"/>
    <w:p w:rsidR="00140258" w:rsidRDefault="00140258" w:rsidP="00140258"/>
    <w:p w:rsidR="00140258" w:rsidRDefault="00140258" w:rsidP="00140258"/>
    <w:p w:rsidR="00140258" w:rsidRDefault="00140258" w:rsidP="0014025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809" w:rsidRDefault="00D54809" w:rsidP="00140258">
      <w:r>
        <w:separator/>
      </w:r>
    </w:p>
  </w:endnote>
  <w:endnote w:type="continuationSeparator" w:id="0">
    <w:p w:rsidR="00D54809" w:rsidRDefault="00D54809" w:rsidP="00140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Default="001402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Default="001402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Default="00140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809" w:rsidRDefault="00D54809" w:rsidP="00140258">
      <w:r>
        <w:separator/>
      </w:r>
    </w:p>
  </w:footnote>
  <w:footnote w:type="continuationSeparator" w:id="0">
    <w:p w:rsidR="00D54809" w:rsidRDefault="00D54809" w:rsidP="00140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Default="001402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Pr="00464106" w:rsidRDefault="00140258" w:rsidP="00140258">
    <w:r w:rsidRPr="00464106">
      <w:t>(Wednesday, July 25, 2007)]</w:t>
    </w:r>
  </w:p>
  <w:p w:rsidR="00140258" w:rsidRPr="00464106" w:rsidRDefault="00140258" w:rsidP="00140258">
    <w:r w:rsidRPr="00464106">
      <w:t>[House]</w:t>
    </w:r>
  </w:p>
  <w:p w:rsidR="00140258" w:rsidRDefault="00140258">
    <w:pPr>
      <w:pStyle w:val="Header"/>
    </w:pPr>
    <w:r w:rsidRPr="00464106">
      <w:t xml:space="preserve">Mr. BISHOP of New </w:t>
    </w:r>
    <w:r w:rsidRPr="00464106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258" w:rsidRDefault="001402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2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0258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4809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5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2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0258"/>
  </w:style>
  <w:style w:type="paragraph" w:styleId="Footer">
    <w:name w:val="footer"/>
    <w:basedOn w:val="Normal"/>
    <w:link w:val="FooterChar"/>
    <w:uiPriority w:val="99"/>
    <w:semiHidden/>
    <w:unhideWhenUsed/>
    <w:rsid w:val="001402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0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2015-02-01T05:16:00Z</dcterms:created>
  <dcterms:modified xsi:type="dcterms:W3CDTF">2015-02-01T05:17:00Z</dcterms:modified>
</cp:coreProperties>
</file>