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FC68F2" w14:textId="77777777" w:rsidR="000726B2" w:rsidRDefault="000726B2" w:rsidP="000726B2">
      <w:pPr>
        <w:pStyle w:val="HTMLPreformatted"/>
      </w:pPr>
      <w:bookmarkStart w:id="0" w:name="_GoBack"/>
      <w:bookmarkEnd w:id="0"/>
      <w:r>
        <w:t xml:space="preserve">  Mr. Speaker, the justice system has broken down for Jamie </w:t>
      </w:r>
    </w:p>
    <w:p w14:paraId="6A52C6BB" w14:textId="77777777" w:rsidR="000726B2" w:rsidRDefault="000726B2" w:rsidP="000726B2">
      <w:pPr>
        <w:pStyle w:val="HTMLPreformatted"/>
      </w:pPr>
      <w:r>
        <w:t xml:space="preserve">Leigh Jones and other female contractors sexually assaulted in Iraq by </w:t>
      </w:r>
    </w:p>
    <w:p w14:paraId="049EE454" w14:textId="77777777" w:rsidR="000726B2" w:rsidRDefault="000726B2" w:rsidP="000726B2">
      <w:pPr>
        <w:pStyle w:val="HTMLPreformatted"/>
      </w:pPr>
      <w:r>
        <w:t>their coworkers.</w:t>
      </w:r>
    </w:p>
    <w:p w14:paraId="5EAA2FAC" w14:textId="77777777" w:rsidR="000726B2" w:rsidRDefault="000726B2" w:rsidP="000726B2">
      <w:pPr>
        <w:pStyle w:val="HTMLPreformatted"/>
      </w:pPr>
      <w:r>
        <w:t xml:space="preserve">  In June 2005, nearly 3 years ago, Jamie Leigh Jones was drugged and </w:t>
      </w:r>
    </w:p>
    <w:p w14:paraId="41F3CC6D" w14:textId="77777777" w:rsidR="000726B2" w:rsidRDefault="000726B2" w:rsidP="000726B2">
      <w:pPr>
        <w:pStyle w:val="HTMLPreformatted"/>
      </w:pPr>
      <w:r>
        <w:t xml:space="preserve">gang raped by her KBR coworkers in Iraq. After 2\1/2\ years and no real </w:t>
      </w:r>
    </w:p>
    <w:p w14:paraId="40F63D80" w14:textId="77777777" w:rsidR="000726B2" w:rsidRDefault="000726B2" w:rsidP="000726B2">
      <w:pPr>
        <w:pStyle w:val="HTMLPreformatted"/>
      </w:pPr>
      <w:r>
        <w:t xml:space="preserve">answers from our own government agencies, Jamie decided to go public in </w:t>
      </w:r>
    </w:p>
    <w:p w14:paraId="41A2316A" w14:textId="77777777" w:rsidR="000726B2" w:rsidRDefault="000726B2" w:rsidP="000726B2">
      <w:pPr>
        <w:pStyle w:val="HTMLPreformatted"/>
      </w:pPr>
      <w:r>
        <w:t xml:space="preserve">hopes of finding the answers and getting justice. She testified before </w:t>
      </w:r>
    </w:p>
    <w:p w14:paraId="064E8827" w14:textId="77777777" w:rsidR="000726B2" w:rsidRDefault="000726B2" w:rsidP="000726B2">
      <w:pPr>
        <w:pStyle w:val="HTMLPreformatted"/>
      </w:pPr>
      <w:r>
        <w:t xml:space="preserve">the House Judiciary Committee in December of last year. And despite </w:t>
      </w:r>
    </w:p>
    <w:p w14:paraId="0DC9EF14" w14:textId="77777777" w:rsidR="000726B2" w:rsidRDefault="000726B2" w:rsidP="000726B2">
      <w:pPr>
        <w:pStyle w:val="HTMLPreformatted"/>
      </w:pPr>
      <w:r>
        <w:t xml:space="preserve">Jamie's experiences and the national attention that this issue </w:t>
      </w:r>
    </w:p>
    <w:p w14:paraId="16E57A81" w14:textId="77777777" w:rsidR="000726B2" w:rsidRDefault="000726B2" w:rsidP="000726B2">
      <w:pPr>
        <w:pStyle w:val="HTMLPreformatted"/>
      </w:pPr>
      <w:r>
        <w:t xml:space="preserve">garnered, nothing changed in Iraq. There continues to be a hostile </w:t>
      </w:r>
    </w:p>
    <w:p w14:paraId="7C996F17" w14:textId="77777777" w:rsidR="000726B2" w:rsidRDefault="000726B2" w:rsidP="000726B2">
      <w:pPr>
        <w:pStyle w:val="HTMLPreformatted"/>
      </w:pPr>
      <w:r>
        <w:t xml:space="preserve">living and working environment for female contractors that are </w:t>
      </w:r>
    </w:p>
    <w:p w14:paraId="2547C975" w14:textId="77777777" w:rsidR="000726B2" w:rsidRDefault="000726B2" w:rsidP="000726B2">
      <w:pPr>
        <w:pStyle w:val="HTMLPreformatted"/>
      </w:pPr>
      <w:r>
        <w:t>Americans working overseas for American employers.</w:t>
      </w:r>
    </w:p>
    <w:p w14:paraId="4E0849F8" w14:textId="77777777" w:rsidR="000726B2" w:rsidRDefault="000726B2" w:rsidP="000726B2">
      <w:pPr>
        <w:pStyle w:val="HTMLPreformatted"/>
      </w:pPr>
      <w:r>
        <w:t xml:space="preserve">  A ``boys will be boys'' atmosphere seems to appear where assaults </w:t>
      </w:r>
    </w:p>
    <w:p w14:paraId="2F0A9F56" w14:textId="77777777" w:rsidR="000726B2" w:rsidRDefault="000726B2" w:rsidP="000726B2">
      <w:pPr>
        <w:pStyle w:val="HTMLPreformatted"/>
      </w:pPr>
      <w:r>
        <w:t xml:space="preserve">occur, and then they're covered up. The Department of Justice says it </w:t>
      </w:r>
    </w:p>
    <w:p w14:paraId="458F83D4" w14:textId="77777777" w:rsidR="000726B2" w:rsidRDefault="000726B2" w:rsidP="000726B2">
      <w:pPr>
        <w:pStyle w:val="HTMLPreformatted"/>
      </w:pPr>
      <w:r>
        <w:t xml:space="preserve">has several active investigations, but it has not prosecuted </w:t>
      </w:r>
      <w:proofErr w:type="gramStart"/>
      <w:r>
        <w:t>any</w:t>
      </w:r>
      <w:proofErr w:type="gramEnd"/>
      <w:r>
        <w:t xml:space="preserve"> </w:t>
      </w:r>
    </w:p>
    <w:p w14:paraId="2DC130D6" w14:textId="77777777" w:rsidR="000726B2" w:rsidRDefault="000726B2" w:rsidP="000726B2">
      <w:pPr>
        <w:pStyle w:val="HTMLPreformatted"/>
      </w:pPr>
      <w:r>
        <w:t>contractor for a sexual assault since the invasion of Iraq 5 years ago.</w:t>
      </w:r>
    </w:p>
    <w:p w14:paraId="677B4CE5" w14:textId="77777777" w:rsidR="000726B2" w:rsidRDefault="000726B2" w:rsidP="000726B2">
      <w:pPr>
        <w:pStyle w:val="HTMLPreformatted"/>
      </w:pPr>
      <w:r>
        <w:t xml:space="preserve">  The Justice Department has over 200 employees in Baghdad. The </w:t>
      </w:r>
    </w:p>
    <w:p w14:paraId="0041CE27" w14:textId="77777777" w:rsidR="000726B2" w:rsidRDefault="000726B2" w:rsidP="000726B2">
      <w:pPr>
        <w:pStyle w:val="HTMLPreformatted"/>
      </w:pPr>
      <w:r>
        <w:t xml:space="preserve">question is, what are they doing? Why aren't they prosecuting crimes by </w:t>
      </w:r>
    </w:p>
    <w:p w14:paraId="778E634A" w14:textId="77777777" w:rsidR="000726B2" w:rsidRDefault="000726B2" w:rsidP="000726B2">
      <w:pPr>
        <w:pStyle w:val="HTMLPreformatted"/>
      </w:pPr>
      <w:r>
        <w:t xml:space="preserve">Americans against Americans? There are 180,000 civilian workers in </w:t>
      </w:r>
    </w:p>
    <w:p w14:paraId="2C8405C5" w14:textId="77777777" w:rsidR="000726B2" w:rsidRDefault="000726B2" w:rsidP="000726B2">
      <w:pPr>
        <w:pStyle w:val="HTMLPreformatted"/>
      </w:pPr>
      <w:r>
        <w:t xml:space="preserve">Iraq; not all of those people are good folks, some of them have </w:t>
      </w:r>
    </w:p>
    <w:p w14:paraId="5FDE3067" w14:textId="77777777" w:rsidR="000726B2" w:rsidRDefault="000726B2" w:rsidP="000726B2">
      <w:pPr>
        <w:pStyle w:val="HTMLPreformatted"/>
      </w:pPr>
      <w:r>
        <w:t xml:space="preserve">committed crimes, but yet not one of them has been prosecuted for an </w:t>
      </w:r>
    </w:p>
    <w:p w14:paraId="69F3D773" w14:textId="77777777" w:rsidR="000726B2" w:rsidRDefault="000726B2" w:rsidP="000726B2">
      <w:pPr>
        <w:pStyle w:val="HTMLPreformatted"/>
      </w:pPr>
      <w:r>
        <w:t xml:space="preserve">assault that has occurred. These assailants remain free and </w:t>
      </w:r>
    </w:p>
    <w:p w14:paraId="4A9D5688" w14:textId="77777777" w:rsidR="000726B2" w:rsidRDefault="000726B2" w:rsidP="000726B2">
      <w:pPr>
        <w:pStyle w:val="HTMLPreformatted"/>
      </w:pPr>
      <w:r>
        <w:t>unaccountable while the victims continue to suffer.</w:t>
      </w:r>
    </w:p>
    <w:p w14:paraId="110D6DA2" w14:textId="77777777" w:rsidR="000726B2" w:rsidRDefault="000726B2" w:rsidP="000726B2">
      <w:pPr>
        <w:pStyle w:val="HTMLPreformatted"/>
      </w:pPr>
      <w:r>
        <w:t xml:space="preserve">  And yet there is more. This week we learned of another victim. She </w:t>
      </w:r>
    </w:p>
    <w:p w14:paraId="4B33AB9B" w14:textId="77777777" w:rsidR="000726B2" w:rsidRDefault="000726B2" w:rsidP="000726B2">
      <w:pPr>
        <w:pStyle w:val="HTMLPreformatted"/>
      </w:pPr>
      <w:r>
        <w:t xml:space="preserve">identified herself this morning at the Senate Committee on Foreign </w:t>
      </w:r>
    </w:p>
    <w:p w14:paraId="184B254A" w14:textId="77777777" w:rsidR="000726B2" w:rsidRDefault="000726B2" w:rsidP="000726B2">
      <w:pPr>
        <w:pStyle w:val="HTMLPreformatted"/>
      </w:pPr>
      <w:r>
        <w:t xml:space="preserve">Relations as Dawn Lemon. Dawn Lemon's story is brutal. She went to Iraq </w:t>
      </w:r>
    </w:p>
    <w:p w14:paraId="15E24268" w14:textId="77777777" w:rsidR="000726B2" w:rsidRDefault="000726B2" w:rsidP="000726B2">
      <w:pPr>
        <w:pStyle w:val="HTMLPreformatted"/>
      </w:pPr>
      <w:r>
        <w:t xml:space="preserve">as a KBR contractor. She was stationed in the hostile red zone as a </w:t>
      </w:r>
    </w:p>
    <w:p w14:paraId="241A3DF0" w14:textId="77777777" w:rsidR="000726B2" w:rsidRDefault="000726B2" w:rsidP="000726B2">
      <w:pPr>
        <w:pStyle w:val="HTMLPreformatted"/>
      </w:pPr>
      <w:r>
        <w:t xml:space="preserve">paramedic. She awoke in January of 2008, just 3 months ago, to the </w:t>
      </w:r>
    </w:p>
    <w:p w14:paraId="1DC6F5D5" w14:textId="77777777" w:rsidR="000726B2" w:rsidRDefault="000726B2" w:rsidP="000726B2">
      <w:pPr>
        <w:pStyle w:val="HTMLPreformatted"/>
      </w:pPr>
      <w:r>
        <w:t xml:space="preserve">sound of incoming rocket attacks. But when she woke up, she was naked </w:t>
      </w:r>
    </w:p>
    <w:p w14:paraId="74D1B774" w14:textId="77777777" w:rsidR="000726B2" w:rsidRDefault="000726B2" w:rsidP="000726B2">
      <w:pPr>
        <w:pStyle w:val="HTMLPreformatted"/>
      </w:pPr>
      <w:r>
        <w:t xml:space="preserve">in a chair, covered in blood and feces. She had feces in her mouth. She </w:t>
      </w:r>
    </w:p>
    <w:p w14:paraId="2C77DD7F" w14:textId="77777777" w:rsidR="000726B2" w:rsidRDefault="000726B2" w:rsidP="000726B2">
      <w:pPr>
        <w:pStyle w:val="HTMLPreformatted"/>
      </w:pPr>
      <w:r>
        <w:t xml:space="preserve">found a U.S. soldier lying naked in the bed next to her with his </w:t>
      </w:r>
    </w:p>
    <w:p w14:paraId="0D790A76" w14:textId="77777777" w:rsidR="000726B2" w:rsidRDefault="000726B2" w:rsidP="000726B2">
      <w:pPr>
        <w:pStyle w:val="HTMLPreformatted"/>
      </w:pPr>
      <w:r>
        <w:t xml:space="preserve">clothes and his gun on the floor. All she could remember was screaming </w:t>
      </w:r>
    </w:p>
    <w:p w14:paraId="7793029E" w14:textId="77777777" w:rsidR="000726B2" w:rsidRDefault="000726B2" w:rsidP="000726B2">
      <w:pPr>
        <w:pStyle w:val="HTMLPreformatted"/>
      </w:pPr>
      <w:r>
        <w:t xml:space="preserve">at this unknown soldier that was laying on top of her. She sought help </w:t>
      </w:r>
    </w:p>
    <w:p w14:paraId="5DD8589D" w14:textId="77777777" w:rsidR="000726B2" w:rsidRDefault="000726B2" w:rsidP="000726B2">
      <w:pPr>
        <w:pStyle w:val="HTMLPreformatted"/>
      </w:pPr>
      <w:r>
        <w:t xml:space="preserve">from a KBR colleague, thinking that he would save her, but he didn't. </w:t>
      </w:r>
    </w:p>
    <w:p w14:paraId="4FCC6A8E" w14:textId="77777777" w:rsidR="000726B2" w:rsidRDefault="000726B2" w:rsidP="000726B2">
      <w:pPr>
        <w:pStyle w:val="HTMLPreformatted"/>
      </w:pPr>
      <w:r>
        <w:t xml:space="preserve">As a soldier anally raped her, her KBR colleague forced her to perform </w:t>
      </w:r>
    </w:p>
    <w:p w14:paraId="7020BC86" w14:textId="77777777" w:rsidR="000726B2" w:rsidRDefault="000726B2" w:rsidP="000726B2">
      <w:pPr>
        <w:pStyle w:val="HTMLPreformatted"/>
      </w:pPr>
      <w:r>
        <w:t xml:space="preserve">oral sex on him. And when Dawn told her KBR supervisor about the </w:t>
      </w:r>
    </w:p>
    <w:p w14:paraId="32ED52F2" w14:textId="77777777" w:rsidR="000726B2" w:rsidRDefault="000726B2" w:rsidP="000726B2">
      <w:pPr>
        <w:pStyle w:val="HTMLPreformatted"/>
      </w:pPr>
      <w:r>
        <w:t xml:space="preserve">incident, she was told to be quiet. When she reported the incident to </w:t>
      </w:r>
    </w:p>
    <w:p w14:paraId="5593E7E7" w14:textId="77777777" w:rsidR="000726B2" w:rsidRDefault="000726B2" w:rsidP="000726B2">
      <w:pPr>
        <w:pStyle w:val="HTMLPreformatted"/>
      </w:pPr>
      <w:r>
        <w:t>the camp's military liaison, she was told again not to say anything.</w:t>
      </w:r>
    </w:p>
    <w:p w14:paraId="26346887" w14:textId="77777777" w:rsidR="000726B2" w:rsidRDefault="000726B2" w:rsidP="000726B2">
      <w:pPr>
        <w:pStyle w:val="HTMLPreformatted"/>
      </w:pPr>
      <w:r>
        <w:t xml:space="preserve">  In order to leave Iraq, Dawn had to cooperate with KBR. She had to </w:t>
      </w:r>
    </w:p>
    <w:p w14:paraId="439AD431" w14:textId="77777777" w:rsidR="000726B2" w:rsidRDefault="000726B2" w:rsidP="000726B2">
      <w:pPr>
        <w:pStyle w:val="HTMLPreformatted"/>
      </w:pPr>
      <w:r>
        <w:t xml:space="preserve">sign documents agreeing not to discuss the rape in public. She decided </w:t>
      </w:r>
    </w:p>
    <w:p w14:paraId="25CB2AC7" w14:textId="77777777" w:rsidR="000726B2" w:rsidRDefault="000726B2" w:rsidP="000726B2">
      <w:pPr>
        <w:pStyle w:val="HTMLPreformatted"/>
      </w:pPr>
      <w:r>
        <w:t xml:space="preserve">to send those documents via e-mail to an attorney in the United States, </w:t>
      </w:r>
    </w:p>
    <w:p w14:paraId="7E34D900" w14:textId="77777777" w:rsidR="000726B2" w:rsidRDefault="000726B2" w:rsidP="000726B2">
      <w:pPr>
        <w:pStyle w:val="HTMLPreformatted"/>
      </w:pPr>
      <w:r>
        <w:t xml:space="preserve">but 20 minutes after she sent those documents Army investigators showed </w:t>
      </w:r>
    </w:p>
    <w:p w14:paraId="4C75C47E" w14:textId="77777777" w:rsidR="000726B2" w:rsidRDefault="000726B2" w:rsidP="000726B2">
      <w:pPr>
        <w:pStyle w:val="HTMLPreformatted"/>
      </w:pPr>
      <w:r>
        <w:t>up and confiscated her computer. They were obviously tracking her e-</w:t>
      </w:r>
    </w:p>
    <w:p w14:paraId="5CFFFA67" w14:textId="77777777" w:rsidR="000726B2" w:rsidRDefault="000726B2" w:rsidP="000726B2">
      <w:pPr>
        <w:pStyle w:val="HTMLPreformatted"/>
      </w:pPr>
      <w:r>
        <w:lastRenderedPageBreak/>
        <w:t>mail communications.</w:t>
      </w:r>
    </w:p>
    <w:p w14:paraId="63361915" w14:textId="77777777" w:rsidR="000726B2" w:rsidRDefault="000726B2" w:rsidP="000726B2">
      <w:pPr>
        <w:pStyle w:val="HTMLPreformatted"/>
      </w:pPr>
      <w:r>
        <w:t xml:space="preserve">  Before she left Iraq on leave, she was assigned to sleep guarded by </w:t>
      </w:r>
    </w:p>
    <w:p w14:paraId="2D6D2866" w14:textId="77777777" w:rsidR="000726B2" w:rsidRDefault="000726B2" w:rsidP="000726B2">
      <w:pPr>
        <w:pStyle w:val="HTMLPreformatted"/>
      </w:pPr>
      <w:r>
        <w:t xml:space="preserve">two Army Criminal Investigative Division officials to keep her safe. </w:t>
      </w:r>
    </w:p>
    <w:p w14:paraId="4FB3AEDD" w14:textId="77777777" w:rsidR="000726B2" w:rsidRDefault="000726B2" w:rsidP="000726B2">
      <w:pPr>
        <w:pStyle w:val="HTMLPreformatted"/>
      </w:pPr>
      <w:r>
        <w:t xml:space="preserve">Her alleged assailants, however, were in the same camp, but they roamed </w:t>
      </w:r>
    </w:p>
    <w:p w14:paraId="3B483E02" w14:textId="77777777" w:rsidR="000726B2" w:rsidRDefault="000726B2" w:rsidP="000726B2">
      <w:pPr>
        <w:pStyle w:val="HTMLPreformatted"/>
      </w:pPr>
      <w:r>
        <w:t>freely, doing what they wished.</w:t>
      </w:r>
    </w:p>
    <w:p w14:paraId="5D7FB7E1" w14:textId="77777777" w:rsidR="000726B2" w:rsidRDefault="000726B2" w:rsidP="000726B2">
      <w:pPr>
        <w:pStyle w:val="HTMLPreformatted"/>
      </w:pPr>
      <w:r>
        <w:t xml:space="preserve">  As the Federal Government agencies refuse to take responsibility and </w:t>
      </w:r>
    </w:p>
    <w:p w14:paraId="07BE14D3" w14:textId="77777777" w:rsidR="000726B2" w:rsidRDefault="000726B2" w:rsidP="000726B2">
      <w:pPr>
        <w:pStyle w:val="HTMLPreformatted"/>
      </w:pPr>
      <w:r>
        <w:t xml:space="preserve">implement change and as these agencies have continued to pass the buck </w:t>
      </w:r>
    </w:p>
    <w:p w14:paraId="22318D37" w14:textId="77777777" w:rsidR="000726B2" w:rsidRDefault="000726B2" w:rsidP="000726B2">
      <w:pPr>
        <w:pStyle w:val="HTMLPreformatted"/>
      </w:pPr>
      <w:r>
        <w:t xml:space="preserve">back and forth, still, nothing has occurred in these cases. There are </w:t>
      </w:r>
    </w:p>
    <w:p w14:paraId="6203310C" w14:textId="77777777" w:rsidR="000726B2" w:rsidRDefault="000726B2" w:rsidP="000726B2">
      <w:pPr>
        <w:pStyle w:val="HTMLPreformatted"/>
      </w:pPr>
      <w:r>
        <w:t xml:space="preserve">no jurisdictional problems. The law exists to prosecute these </w:t>
      </w:r>
    </w:p>
    <w:p w14:paraId="2F7D90CC" w14:textId="77777777" w:rsidR="000726B2" w:rsidRDefault="000726B2" w:rsidP="000726B2">
      <w:pPr>
        <w:pStyle w:val="HTMLPreformatted"/>
      </w:pPr>
      <w:r>
        <w:t xml:space="preserve">individuals in Iraq, and these laws have been applicable for some time. </w:t>
      </w:r>
    </w:p>
    <w:p w14:paraId="7F28AA1D" w14:textId="77777777" w:rsidR="000726B2" w:rsidRDefault="000726B2" w:rsidP="000726B2">
      <w:pPr>
        <w:pStyle w:val="HTMLPreformatted"/>
      </w:pPr>
      <w:r>
        <w:t xml:space="preserve">There is nothing but excuses from our government agencies for failure </w:t>
      </w:r>
    </w:p>
    <w:p w14:paraId="561309BA" w14:textId="77777777" w:rsidR="000726B2" w:rsidRDefault="000726B2" w:rsidP="000726B2">
      <w:pPr>
        <w:pStyle w:val="HTMLPreformatted"/>
      </w:pPr>
      <w:r>
        <w:t>to prosecute these criminals.</w:t>
      </w:r>
    </w:p>
    <w:p w14:paraId="336913B1" w14:textId="77777777" w:rsidR="000726B2" w:rsidRDefault="000726B2" w:rsidP="000726B2">
      <w:pPr>
        <w:pStyle w:val="HTMLPreformatted"/>
      </w:pPr>
      <w:r>
        <w:t xml:space="preserve">  We knew in December that Jamie Leigh Jones was not alone. Three years </w:t>
      </w:r>
    </w:p>
    <w:p w14:paraId="61252F16" w14:textId="77777777" w:rsidR="000726B2" w:rsidRDefault="000726B2" w:rsidP="000726B2">
      <w:pPr>
        <w:pStyle w:val="HTMLPreformatted"/>
      </w:pPr>
      <w:r>
        <w:t xml:space="preserve">later, this is still occurring. Dawn Lemon now joins a growing number </w:t>
      </w:r>
    </w:p>
    <w:p w14:paraId="6A8C4B43" w14:textId="77777777" w:rsidR="000726B2" w:rsidRDefault="000726B2" w:rsidP="000726B2">
      <w:pPr>
        <w:pStyle w:val="HTMLPreformatted"/>
      </w:pPr>
      <w:r>
        <w:t xml:space="preserve">of female contractors who have been sexually assaulted in Iraq by </w:t>
      </w:r>
      <w:proofErr w:type="gramStart"/>
      <w:r>
        <w:t>their</w:t>
      </w:r>
      <w:proofErr w:type="gramEnd"/>
      <w:r>
        <w:t xml:space="preserve"> </w:t>
      </w:r>
    </w:p>
    <w:p w14:paraId="2330353D" w14:textId="77777777" w:rsidR="000726B2" w:rsidRDefault="000726B2" w:rsidP="000726B2">
      <w:pPr>
        <w:pStyle w:val="HTMLPreformatted"/>
      </w:pPr>
      <w:r>
        <w:t>coworkers.</w:t>
      </w:r>
    </w:p>
    <w:p w14:paraId="0B772E38" w14:textId="77777777" w:rsidR="000726B2" w:rsidRDefault="000726B2" w:rsidP="000726B2">
      <w:pPr>
        <w:pStyle w:val="HTMLPreformatted"/>
      </w:pPr>
      <w:r>
        <w:t xml:space="preserve">  Justice has failed these women. Is our government hiding </w:t>
      </w:r>
      <w:proofErr w:type="gramStart"/>
      <w:r>
        <w:t>these</w:t>
      </w:r>
      <w:proofErr w:type="gramEnd"/>
      <w:r>
        <w:t xml:space="preserve"> </w:t>
      </w:r>
    </w:p>
    <w:p w14:paraId="7634D1A3" w14:textId="77777777" w:rsidR="000726B2" w:rsidRDefault="000726B2" w:rsidP="000726B2">
      <w:pPr>
        <w:pStyle w:val="HTMLPreformatted"/>
      </w:pPr>
      <w:r>
        <w:t xml:space="preserve">crimes? Why don't companies like KBR cooperate rather than stonewall </w:t>
      </w:r>
    </w:p>
    <w:p w14:paraId="635B5C5D" w14:textId="77777777" w:rsidR="000726B2" w:rsidRDefault="000726B2" w:rsidP="000726B2">
      <w:pPr>
        <w:pStyle w:val="HTMLPreformatted"/>
      </w:pPr>
      <w:r>
        <w:t>these investigations?</w:t>
      </w:r>
    </w:p>
    <w:p w14:paraId="42F34941" w14:textId="77777777" w:rsidR="000726B2" w:rsidRDefault="000726B2" w:rsidP="000726B2">
      <w:pPr>
        <w:pStyle w:val="HTMLPreformatted"/>
      </w:pPr>
      <w:r>
        <w:t xml:space="preserve">  Mr. Speaker, we will find the answers to these questions, I assure </w:t>
      </w:r>
    </w:p>
    <w:p w14:paraId="0A4E2AEB" w14:textId="77777777" w:rsidR="000726B2" w:rsidRDefault="000726B2" w:rsidP="000726B2">
      <w:pPr>
        <w:pStyle w:val="HTMLPreformatted"/>
      </w:pPr>
      <w:r>
        <w:t xml:space="preserve">you. Victims like Jamie Leigh Jones and Dawn are to be admired for </w:t>
      </w:r>
    </w:p>
    <w:p w14:paraId="73D126DA" w14:textId="77777777" w:rsidR="000726B2" w:rsidRDefault="000726B2" w:rsidP="000726B2">
      <w:pPr>
        <w:pStyle w:val="HTMLPreformatted"/>
      </w:pPr>
      <w:r>
        <w:t xml:space="preserve">coming forward. Our duty is to protect them and their rights. We can do </w:t>
      </w:r>
    </w:p>
    <w:p w14:paraId="39CC5CDA" w14:textId="77777777" w:rsidR="000726B2" w:rsidRDefault="000726B2" w:rsidP="000726B2">
      <w:pPr>
        <w:pStyle w:val="HTMLPreformatted"/>
      </w:pPr>
      <w:r>
        <w:t xml:space="preserve">no less because, Mr. Speaker, justice is the one thing we should always </w:t>
      </w:r>
    </w:p>
    <w:p w14:paraId="7012E126" w14:textId="77777777" w:rsidR="000726B2" w:rsidRDefault="000726B2" w:rsidP="000726B2">
      <w:pPr>
        <w:pStyle w:val="HTMLPreformatted"/>
      </w:pPr>
      <w:r>
        <w:t>find, even in Iraq.</w:t>
      </w:r>
    </w:p>
    <w:p w14:paraId="1F54535C" w14:textId="77777777" w:rsidR="000726B2" w:rsidRDefault="000726B2" w:rsidP="000726B2">
      <w:pPr>
        <w:pStyle w:val="HTMLPreformatted"/>
      </w:pPr>
      <w:r>
        <w:t xml:space="preserve">  And that's just the way it is.</w:t>
      </w:r>
    </w:p>
    <w:p w14:paraId="010EC146" w14:textId="77777777" w:rsidR="000726B2" w:rsidRDefault="000726B2"/>
    <w:sectPr w:rsidR="000726B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CFC7B9" w14:textId="77777777" w:rsidR="004E28E7" w:rsidRDefault="004E28E7" w:rsidP="00DA762E">
      <w:r>
        <w:separator/>
      </w:r>
    </w:p>
  </w:endnote>
  <w:endnote w:type="continuationSeparator" w:id="0">
    <w:p w14:paraId="6895198E" w14:textId="77777777" w:rsidR="004E28E7" w:rsidRDefault="004E28E7" w:rsidP="00DA76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114210" w14:textId="77777777" w:rsidR="00275FC4" w:rsidRDefault="00275F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24ECC1" w14:textId="77777777" w:rsidR="00275FC4" w:rsidRDefault="00275FC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B3D509" w14:textId="77777777" w:rsidR="00275FC4" w:rsidRDefault="00275F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31E776" w14:textId="77777777" w:rsidR="004E28E7" w:rsidRDefault="004E28E7" w:rsidP="00DA762E">
      <w:r>
        <w:separator/>
      </w:r>
    </w:p>
  </w:footnote>
  <w:footnote w:type="continuationSeparator" w:id="0">
    <w:p w14:paraId="46CF4591" w14:textId="77777777" w:rsidR="004E28E7" w:rsidRDefault="004E28E7" w:rsidP="00DA76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C9A9BC" w14:textId="77777777" w:rsidR="00275FC4" w:rsidRDefault="00275F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F4E401" w14:textId="77777777" w:rsidR="00DA762E" w:rsidRDefault="00DA762E" w:rsidP="00DA762E">
    <w:pPr>
      <w:pStyle w:val="HTMLPreformatted"/>
    </w:pPr>
    <w:r>
      <w:t>(Wednesday, April 9, 2008)]</w:t>
    </w:r>
  </w:p>
  <w:p w14:paraId="65DBE8BB" w14:textId="77777777" w:rsidR="00DA762E" w:rsidRDefault="00DA762E" w:rsidP="00DA762E">
    <w:pPr>
      <w:pStyle w:val="HTMLPreformatted"/>
    </w:pPr>
    <w:r>
      <w:t>[House]</w:t>
    </w:r>
  </w:p>
  <w:p w14:paraId="407C3D34" w14:textId="77777777" w:rsidR="00DA762E" w:rsidRDefault="00275FC4">
    <w:pPr>
      <w:pStyle w:val="Header"/>
    </w:pPr>
    <w:r>
      <w:t xml:space="preserve">Mr. POE. </w:t>
    </w:r>
    <w:r>
      <w:t>TX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9CC6F5" w14:textId="77777777" w:rsidR="00275FC4" w:rsidRDefault="00275FC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6B2"/>
    <w:rsid w:val="000726B2"/>
    <w:rsid w:val="001F3100"/>
    <w:rsid w:val="00275FC4"/>
    <w:rsid w:val="00337B6D"/>
    <w:rsid w:val="003F284A"/>
    <w:rsid w:val="004E28E7"/>
    <w:rsid w:val="00DA7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788B6E"/>
  <w15:chartTrackingRefBased/>
  <w15:docId w15:val="{CC6038AF-D598-2240-9C80-A8D99DABC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eastAsia="zh-CN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TMLPreformatted">
    <w:name w:val="HTML Preformatted"/>
    <w:basedOn w:val="Normal"/>
    <w:rsid w:val="000726B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cs="SimSun"/>
      <w:kern w:val="0"/>
      <w:sz w:val="24"/>
    </w:rPr>
  </w:style>
  <w:style w:type="character" w:styleId="Hyperlink">
    <w:name w:val="Hyperlink"/>
    <w:basedOn w:val="DefaultParagraphFont"/>
    <w:rsid w:val="000726B2"/>
    <w:rPr>
      <w:color w:val="0000FF"/>
      <w:u w:val="single"/>
    </w:rPr>
  </w:style>
  <w:style w:type="paragraph" w:styleId="Header">
    <w:name w:val="header"/>
    <w:basedOn w:val="Normal"/>
    <w:link w:val="HeaderChar"/>
    <w:rsid w:val="00DA762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A762E"/>
    <w:rPr>
      <w:kern w:val="2"/>
      <w:sz w:val="21"/>
      <w:szCs w:val="24"/>
      <w:lang w:eastAsia="zh-CN"/>
    </w:rPr>
  </w:style>
  <w:style w:type="paragraph" w:styleId="Footer">
    <w:name w:val="footer"/>
    <w:basedOn w:val="Normal"/>
    <w:link w:val="FooterChar"/>
    <w:rsid w:val="00DA762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DA762E"/>
    <w:rPr>
      <w:kern w:val="2"/>
      <w:sz w:val="21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49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647</Words>
  <Characters>3691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[Congressional Record Volume 154, Number 56 (Wednesday, April 9, 2008)]</vt:lpstr>
    </vt:vector>
  </TitlesOfParts>
  <Company>Microsoft</Company>
  <LinksUpToDate>false</LinksUpToDate>
  <CharactersWithSpaces>4330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[Congressional Record Volume 154, Number 56 (Wednesday, April 9, 2008)]</dc:title>
  <dc:subject/>
  <dc:creator>lenovo</dc:creator>
  <cp:keywords/>
  <cp:lastModifiedBy>Buchanan, Erin M</cp:lastModifiedBy>
  <cp:revision>2</cp:revision>
  <dcterms:created xsi:type="dcterms:W3CDTF">2019-02-25T16:11:00Z</dcterms:created>
  <dcterms:modified xsi:type="dcterms:W3CDTF">2019-02-25T16:11:00Z</dcterms:modified>
</cp:coreProperties>
</file>