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recently returned from Iraq and Afghanistan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Qatar with my administrative assistant Dan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Scandling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wanted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a report on what I saw and some recommendations for the Bush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my third time to Iraq, second time to Afghanistan. This time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Baghdad,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Kirkuk. I have now been to all parts of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Iraq except to Kurdish areas in the north.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previous trips we have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Baghdad,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Nasaria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Alkoot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twice, and Basra.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begin by praising the military, both active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Reserve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Guard and note their very, very positive attitude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great morale. I also want to publicly acknowledge and thank them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 their families in noting the sacrifices that they and their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making. I also want to offer condolences to the families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lost loved ones.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go any further, Mr. Speaker, I want to read a passage from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online journal being kept by a chaplain I met from Gloucester,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Virginia during my recent trip.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in the Kirkuk area and he sat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table from me and he told me this story.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then got this from his Web page. It is incredibly moving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describes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quality of the men and women serving in uniform. It is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 mission from a trip report excerpted with permission from Army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chaplain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J.D. Morris, ``Chronicles of Pastor J.D., January 27, 2005.''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begins by saying, ``I was abruptly caught off guard today by one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administrative privates from flight operations. He told me that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flight operations battle captain was looking for me. When I arrived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battle captain, he told me that I was given a hero mission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young soldier who had died in battle only hours before.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had about 20 minutes to ready myself and go back by Blackhawk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Specialist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Tussant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recover the soldier's body from his unit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escort the hero to another base where he would be sent home to his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found Specialist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Tussant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gathered my gear, and made my way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flight line to board the aircraft. When I arrived everyone was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sober as I.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prayed over the aircraft, received our mission briefing, and then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departed. Once arriving to the location of the unit, I found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soldier's unit neatly and sharply in formation next to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landing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zone. Their clothes were muddy, their faces were downcast,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could sense their pain.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Tussant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immediately departed the aircraft and hastily made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the chaplain of the unit who was standing with his soldiers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shepherd. In the chaplain's arm was a large red Bible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embraced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his chest.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soldiers carefully opened the back of the vehicle and solemnly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honor removed the fallen friend from the vehicle. The black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 hung in the hands of his friends.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Tussant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stood next to the vehicle and rendered a slow salute.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slowly and reverently followed the soldiers and the fallen comrade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aircraft. Once arriving to the helicopter with the blades still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churning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whirling, we all carefully placed the hero in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crew chief in the aircraft gently situated the new crew member,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hero. We stopped and prayed. As I turned to my rear, I looked back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rest of America's sons. Their chaplain, Chaplain Fisher,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me, embraced me tightly and with a shattered voice said, `Thank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being here and escorting our friend part way home. Thank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unit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for their help.'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could only return his embrace, pat his shoulder, and look into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face. I then boarded the aircraft. We began our assent. As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blades aggressively moved the air and we began to rise off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ground, I looked to my right out the window to see the unit being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swayed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turbulence but still saluting their fallen hero.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``As long as I could see the hero's unit standing at attention in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blowing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turbulence, saluting their combat buddy, the soldiers remained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steadfast, saluting and honoring our hero.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certainly will never forget this hero mission. I was very quiet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Speicher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the base. I could only think of the pain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home was getting ready to experience. I prayed for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I go to Iraq for the third time and Afghanistan for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time? I have been hearing a constant drumbeat of negative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stories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summer, so I wanted to assess the situation again with my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eyes. Not believe the administration, nor believe the media, but I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firsthand for myself.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saw a lot of positive things. Hospitals are being renovated.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Schools are being built. Pipelines are being repaired. And the Iraqi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Army is being trained.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comparison of my first visit and my second visit and this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weeks ago, I could see the improvement that was being made.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Security, however, is still the greatest challenge we face. Who did I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with? I met with Lieutenant General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Ambassador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Khalilzad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members of Iraqi leadership including the President, Prime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Minister, and the Speaker of the National Assembly, NBC officials,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Department of Justice, Department of Transportation,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Energy, the USAID, and a lot of soldiers from privates to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generals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were my impressions? There is real progress being made, but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concerns. Security remains our greatest challenge.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far from being safe. Everywhere I went I was escorted by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complement of heavily armed soldiers and security personnel;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riding in an armored vehicle we had to wear body armor and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helmet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Until we get security under control, our efforts to rebuild Iraq will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challenge. If embassy officials, USAID staff, NGOs,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nongovernmental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organizations, contractors and, yes, even the media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around the country without the fear of being attacked, our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peace to Iraq will be hampered.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told that many contractors remain unwilling to bid on work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level of violence that still exists and those who take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spend enormous sums of money on private security.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also told the World Bank, a critical element to rebuilding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refused to send staff because of security concerns.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saw improvement from when I was there the first time, an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improvement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when I was there the second time. And this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failed to articulate the improvement that has been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really understand what has happened in Iraq, you have to talk to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men and women, God bless them, who are serving or who have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They are the fathers, the mothers, the sons, daughters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their lives on the line in this war on terror. They are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neighbor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 street who has been called up for Reserve or Guard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the Federal employee who has volunteered for a temporary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struck by the number of people saying the Iraq they see on TV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is not the Iraq they know. In the mess halls, throughout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mess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halls there are six to eight television sets that are on every day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CNN. One junior officer told me that he does not even watch the news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anymore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Most soldiers said they were bewildered on what they were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news compared to what they know was taking place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firsthand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speaking with our service personnel, I was troubled to learn our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Iraq and Afghanistan are well aware of the media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coverage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anti-war protests in America. Especially the vigil of Cindy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Sheehan.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televisions, as I said, in the mess hall and sleeping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quarters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turned to CNN and MSNBC and Fox. I had several soldiers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wonderment on what is taking place back home.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one point, an enlisted soldier pulled me aside and asked if 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to me in private. He said that he had been watching the news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protests and wanted to know if the American people were still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soldiers. I reassured him they were, but he just looked 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asked me again, almost as if he did not hear me, when he said 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believe me. Then he said that when some of his fellow soldiers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antiwar vigil, their morale was impacted.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raise this point because I believe that it is important for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antiwar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protesters to know how their actions may potentially be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perceived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soldiers on the front lines who are doing their jobs.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Protest and dissent is the beauty of democracy, and it is important in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democracy, and everyone has the right to protest and dissent, but I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important that the antiwar demonstrators need to understand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know about their actions. They need to realize that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can have a negative impact on the soldiers' spirits.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Personally, I believe that President Bush should have met with Cindy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Sheehan.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still believe that President Bush should meet with Cindy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Sheehan.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read news accounts of some of the President's meetings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of soldiers who have been killed in action. You cannot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get emotional reading the reports.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a compassionate man. He shares in the grief of those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lost a loved one, and I know that the burden on him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 in Chief is tremendous. So, therefore, I believe that 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Cindy Sheehan in his next meeting with families of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wounded soldiers.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Some of my thoughts on return.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good people on both sides of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to send U.S. forces to Iraq. We are now there. We cannot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abandon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 to bring peace and stability to Iraq and its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recognize the rebuilding of Iraq needs to be based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different timetable and not necessarily on our timetable or what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is going to take place today.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needs to do a better job of explaining what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succeed in Iraq means to the average person in the United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state that again. The Bush administration needs to do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of explaining what failure to succeed in Iraq means to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everyone I met with, at every meeting I went to, and when I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up in the morning and go into the mess hall by myself at 5:30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o'clock in the morning, I would sit down with the soldiers and ask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 everyone this question: What does failure mean if we fail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The responses were chilling.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Somalia, one person said. Have you seen the movie Black Hawk Down, 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Another person said the former Yugoslavia, and I was in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during the fighting in Sarajevo and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Vukovar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New Jersey (Mr. Smith) and I were in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Vukovar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slaughter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place. All the people that we met with in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Vukovar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slaughtered when the Serbs came in and slaughtered them in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Vukovar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Civil war.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foreign fighters pouring in across the border,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destabilization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region. They said maybe the Kurdish area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it. They said in the south the Iranians will come across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Shiite and the Sunni triangle. Civil war, militia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militia.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Killing and death and destruction.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fighters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from Syria, pouring in, with more killing taking place.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Others said the destabilization of the gulf region. Some said perhaps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overthrow of the Jordanian Government. Others said perhaps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overthrow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Saudi Government. Another said perhaps the overthrow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Egyptian Government.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Oil exports.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person said, if you think oil's expensive now, if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 explodes, the price of oil in the West will be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astronomical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 impact on the economy of the West.</w:t>
      </w:r>
      <w:proofErr w:type="gramEnd"/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Others said that Iraq will turn into a haven, a haven for terrorists,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happened when the West left Afghanistan on its own,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was able to constitute itself. Osama bin Laden moved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and Kandahar and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Jalalabad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Kabul. We saw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gunning down women in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burqas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saw what took place,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will be a haven for terrorists to operate.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Loss of American credibility.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Danger, danger.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put in our report: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 More emphasis with regard to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Jihadists in the West thinking that they can bring terror again.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Thirty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my congressional district died in the attack on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Pentagon,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all know what took place with regard to the World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Trade Center because we just went there and remembered on 9/11 what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failed to tell the American people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ramifications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failure in Iraq. If we were to pull out of Iraq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ramifications on the war on terror are very, very bad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average American.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take a few minutes to read what others are saying about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consequences of failure in Iraq.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Lawrence Kaplan, senior editor at New Republic, speaking at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 by Notre Dame's Kroc Institute and Fordham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University's Center on Religion and Culture, said the following: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``Preventing Iraq from coming apart at the seams means preventing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becoming what Afghanistan was until recently, a vacuum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filled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terrorist organizations, which is what one National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Intelligence Council report suggested Iraq is now fast becoming.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``Hence, Americans must ask themselves exactly what they owe Iraq.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``If U.S. policy truly has a moral component,'' and our policy must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moral component, ``if U.S. policy truly has a moral component,''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which I believe it does, ``the answer must be something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, or, at the very least, not worse, than what went before.''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Kenneth Pollack, Senior Fellow at the Brookings Institute,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scholar in this region, in an op-ed that ran in the New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 Times on July 1, said, ``No matter what one thinks of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clearly in our best interest, to say nothing of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Arab world's, that we succeed in Iraq.''</w:t>
      </w:r>
      <w:proofErr w:type="gramEnd"/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Francis Fukuyama, professor of international political economy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Johns Hopkins School of Advanced International Studies, in a New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 Times op-ed piece on August 31, said the following: ``If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withdraws prematurely, Iraq will slide into greater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would set off a chain of unfortunate events that will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American credibility around the world.''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From Michael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Ledeen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Enterprise Institute and author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``Making War on the Terror Masters,'' in a June 17 article in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Dallas Morning News said, ``A precipitous U.S. withdrawal would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encourage the terrorists and the countries that support them.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would probably encourage them to expand their activities because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too, are fairly focused against us in Iraq right now. They'd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inclined to attack us elsewhere.''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 in mind the two attacks, the London subway bombings not too long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, that al Qaeda has now taken credit for.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same article, Tony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Cordesman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a distinguished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analyst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Center for Strategic and International Studies said,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 withdrawal that left an Iraqi Government unable to defend itself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shatter U.S. standing in the Middle East, making it harder for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moderate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Arabs to stand up to Islamic extremists who hope to overthrow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``Saudi Arabia, Kuwait, Jordan and other U.S. allies would find it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hard to hold together and deal with this problem without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distancing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from the United States.''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he went on to say, ``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remember that we are talking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region in the gulf with about 40 percent of the world's proven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resources.''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unbelievable. Now, why has the administration not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laid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carefully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 what the ramifications are to our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citizens of failure? Time is not on the side of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a sense that public support is waning in both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Great Britain. No one believes we will lose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If the war in Iraq is lost, it will not be lost in Iraq.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will be lost here at home. One general officer told me point blank: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 center of gravity for our success in Iraq is the American public.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also needs to do a better job of letting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know how they can participate in this effort. In World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II, my dad served in World War II. We had war bonds. We had victory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gardens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had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scrap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metal collections. The American public supports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wants to do more. There ought to be more opportunities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can let the American people know how they can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the effort, to help the young men and women who are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 and their families.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at a rest and relaxation facility in Qatar, there is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clothes for servicemen and -women after their activities,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4 or 5 days off. They come to this center, and they have no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shirts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have no shaving gear. There they have skirts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dresses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T-shirts and sweatshirts to wear. Well, the American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they knew it, would love to participate, would love to help.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administration has to do a better job of telling the American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they can participate and help, because there are many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wearing the uniform today and their families who are making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 Others would like to participate and be part of that.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major recommendations: The Bush administration should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group of capable and distinguished individuals, some with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background and others with extensive foreign policy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go to Iraq and other parts of the gulf region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Afghanistan to comprehensively review our efforts.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individuals,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name who they would be but I think it would be inappropriate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to be picked by others, but all of the individuals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selected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known for their honesty, for their integrity, for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competence, for their patriotism. They would love their country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they would love their political party.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group would essentially provide what I call fresh eyes on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 target, of course, being how we bring about success in Iraq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to whereby our young men and women can return home.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Upon this group's return, they would report to the President and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but more importantly, they would report to the American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motive would not be to find fault. One can always go back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there were mistakes. Quite frankly, I believe that we should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disbanded the Iraqi Army. But it would be a forward-looking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see what we can do in the best interests of our servicemen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can bring about success.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independent, comprehensive review could help assure Americans, no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their position is on the war, that every effort is being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our troops and realize their goal of a secure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that it would look at what is going right and what is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I recognize that the Bush administration has sent other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to assess the ongoing situation, but what I call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``fresh eyes review'' would be different, in that rather than just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reporting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the President or the Secretary of Defense or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State, this group would also report back to the Congress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 believe the administration has a moral obligation to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American people to do this and to provide this information.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downsides in such a review. In our daily lives, we regularly seek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opinions. As chairman of the House appropriations subcommittee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of the State Department and the Justice Department, in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being the author of the National Commission on Terrorism,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 as the Bremer Commission, I am keenly aware of what is 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stake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fail to achieve our goals in Iraq.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September of 1998, when I returned from having been in Algeria,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has killed over 100,000 people, the bombing of our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embassy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Kenya and in Tanzania took place, and I introduced a bill to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Commission on Terror. When I introduced the bill on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of this House, I said that Osama bin Laden lived in Sudan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1991 to 1996. There was very little interest by the Clinton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this. Very few agencies wanted to participate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cooperate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, but, finally, they did.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report of the Bremer Commission. It says, ``Countering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Changing Threat of International Terrorism,'' and it came out in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2000. And distinguished Members served on the commission,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commission, Republican and Democratic members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commission.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 fact, the gentlewoman from California (Ms.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Harman), who is the ranking Democrat on the Permanent Select Committee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today was on the commission. The commission was made up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 Bremer; Maurice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Sonnenberg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Richard Betts, Wayne Downing, who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U.S. Army General, retired, with expertise; Jane Harman, a good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of the House; Fred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Ikle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Juliette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Kayyem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; John Lewis, Jr.;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Gardner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Peckham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; and James Woolsey, who was the head of the CIA.</w:t>
      </w:r>
      <w:proofErr w:type="gramEnd"/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cover of the commission report that they came out with is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Trade Center on fire. Now, the World Trade Center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 on September 11, 2001. This was the picture of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Trade Center on fire from the attack that took place in 1993,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paid any attention to it. They neglected it.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group, this National Commission on Terror, could ensure that we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in this effort. They would travel to all parts of Iraq;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south, the central Sunni Triangle, and the north, where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Kurds reside. They would have to go to the region for 7 to 10 days to 2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would meet with general officers, junior officers, NCOs,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specialists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privates in Iraq and in Afghanistan. They would meet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embassy officials and other Federal Government employees working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Baghdad. They would meet with civilian contractors and NGOs,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nongovernmental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operating in the country. They would meet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leaders and also ordinary Iraqis in country towns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villages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to better educate the American public about our ongoing efforts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the gulf region, perhaps a select group of media should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accompany this group during its visit, not as a tool for U.S.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propaganda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to ensure transparency. This would give the media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travel to all parts of the country and report on both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and the bad.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as many of my colleagues know, it is very difficult for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move around Iraq. The media has lost roughly 60-some people.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Media have died. It is very difficult to get from point A to point B,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to Kirkuk, or Baghdad to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Nasaria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Baghdad to </w:t>
      </w:r>
      <w:proofErr w:type="spell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would give the media the opportunity to travel to all parts and to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the good and the bad. And the pool would include both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broadcast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print media.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fresh-eyes review would assess answers to such questions as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accurate a picture do we have of the insurgency? What is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realistic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of the insurgency? Is the insurgency growing or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diminishing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capability? What can we do to get better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tactical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enemy? And what will it take to get actionable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How reliable and effective is the growing Iraqi security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is its ethnic makeup? What is the power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effectiveness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local militias in the country, and how much of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they pose in the longer term for the Iraqi Government? What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Iran playing in the evolving political and security situation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that the Iranians have poured across the border and are a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destabilizing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influence in what is taking place in Iraq. They would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look at that.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role is Syria playing? We have been told that the Syrians are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fighters to pour across their border. This group could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and see if that is the case and see if there are ways of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securing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Syrian border.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would look at what will it take in terms of resources and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time to effectively control the Iraqi borders. Is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anti-sabotage strategy to protect the energy infrastructure?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If so, why is it not working? Are there alternatives?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would look at what is the status of the efforts to organize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ministries and get them up and running. Is progress being made?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If not,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needs to be done? What criteria should guide the pace </w:t>
      </w: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and Coalition Forces?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it to the thousands of men and women who are in harm's way to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 and ask the questions. We owe it to the American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urge the administration, having been there three times in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two times by myself, without anybody telling me where I could go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 could not go, and two times in Afghanistan, where I led the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delegation to Afghanistan with the gentleman from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Lancaster, Pennsylvania (Mr. Pitts), and my best friend and former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Congressman Tony Hall of Ohio. We owe it to the American public.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in closing, Mr. Speaker, I urge the administration to act quickly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together this team to offer fresh eyes on the target. There is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nothing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lose.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lastly, Mr. Speaker, we owe it to the men and women who are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article that I opened up with in the excerpts by Army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Chaplain J. D. Moore, ``Hero Mission.''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asking this administration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this group.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submit herewith for the Record the commission report I </w:t>
      </w:r>
    </w:p>
    <w:p w:rsidR="0071483D" w:rsidRPr="0071483D" w:rsidRDefault="0071483D" w:rsidP="0071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714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earlier.</w:t>
      </w:r>
    </w:p>
    <w:p w:rsidR="00012A43" w:rsidRDefault="00012A43">
      <w:bookmarkStart w:id="0" w:name="_GoBack"/>
      <w:bookmarkEnd w:id="0"/>
    </w:p>
    <w:sectPr w:rsidR="00012A43" w:rsidSect="00D043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8B0" w:rsidRDefault="00FD28B0" w:rsidP="00135537">
      <w:pPr>
        <w:spacing w:after="0" w:line="240" w:lineRule="auto"/>
      </w:pPr>
      <w:r>
        <w:separator/>
      </w:r>
    </w:p>
  </w:endnote>
  <w:endnote w:type="continuationSeparator" w:id="0">
    <w:p w:rsidR="00FD28B0" w:rsidRDefault="00FD28B0" w:rsidP="0013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37" w:rsidRDefault="001355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37" w:rsidRDefault="001355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37" w:rsidRDefault="001355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8B0" w:rsidRDefault="00FD28B0" w:rsidP="00135537">
      <w:pPr>
        <w:spacing w:after="0" w:line="240" w:lineRule="auto"/>
      </w:pPr>
      <w:r>
        <w:separator/>
      </w:r>
    </w:p>
  </w:footnote>
  <w:footnote w:type="continuationSeparator" w:id="0">
    <w:p w:rsidR="00FD28B0" w:rsidRDefault="00FD28B0" w:rsidP="00135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37" w:rsidRDefault="001355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37" w:rsidRPr="0071483D" w:rsidRDefault="00135537" w:rsidP="001355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483D">
      <w:rPr>
        <w:rFonts w:ascii="Courier New" w:eastAsia="Times New Roman" w:hAnsi="Courier New" w:cs="Courier New"/>
        <w:color w:val="000000"/>
        <w:sz w:val="20"/>
        <w:szCs w:val="20"/>
      </w:rPr>
      <w:t>(Thursday, September 22, 2005)]</w:t>
    </w:r>
  </w:p>
  <w:p w:rsidR="00135537" w:rsidRPr="0071483D" w:rsidRDefault="00135537" w:rsidP="001355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483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35537" w:rsidRDefault="00135537">
    <w:pPr>
      <w:pStyle w:val="Header"/>
    </w:pPr>
    <w:r w:rsidRPr="0071483D">
      <w:rPr>
        <w:rFonts w:ascii="Courier New" w:eastAsia="Times New Roman" w:hAnsi="Courier New" w:cs="Courier New"/>
        <w:color w:val="000000"/>
        <w:sz w:val="20"/>
        <w:szCs w:val="20"/>
      </w:rPr>
      <w:t xml:space="preserve">Mr. WOLF.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37" w:rsidRDefault="001355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83D"/>
    <w:rsid w:val="00012A43"/>
    <w:rsid w:val="00135537"/>
    <w:rsid w:val="002B39EA"/>
    <w:rsid w:val="0071483D"/>
    <w:rsid w:val="00D043A5"/>
    <w:rsid w:val="00FD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5537"/>
  </w:style>
  <w:style w:type="paragraph" w:styleId="Footer">
    <w:name w:val="footer"/>
    <w:basedOn w:val="Normal"/>
    <w:link w:val="FooterChar"/>
    <w:uiPriority w:val="99"/>
    <w:semiHidden/>
    <w:unhideWhenUsed/>
    <w:rsid w:val="0013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3886</Words>
  <Characters>22156</Characters>
  <Application>Microsoft Office Word</Application>
  <DocSecurity>0</DocSecurity>
  <Lines>184</Lines>
  <Paragraphs>51</Paragraphs>
  <ScaleCrop>false</ScaleCrop>
  <Company>Microsoft</Company>
  <LinksUpToDate>false</LinksUpToDate>
  <CharactersWithSpaces>25991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2015-02-03T03:41:00Z</dcterms:created>
  <dcterms:modified xsi:type="dcterms:W3CDTF">2015-02-03T03:43:00Z</dcterms:modified>
</cp:coreProperties>
</file>