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the drums of war are being beaten by 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who, ironically, won the Nobel Peace Prize. The ``Peace 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President'' wants to fire missiles into Syria because tyrant Assad is 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>violating</w:t>
      </w:r>
      <w:proofErr w:type="gramEnd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rules of war by allegedly using chemical weapons. The 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President's goal is not to remove Assad, not to destroy the chemical 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>, but to send Assad a message.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be clear, there is no imminent national security threat or 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>interest</w:t>
      </w:r>
      <w:proofErr w:type="gramEnd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United States by us starting this war. And make no 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>mistake</w:t>
      </w:r>
      <w:proofErr w:type="gramEnd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>, shooting rockets into another country is an act of war.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War has consequences. What if the outlaw Assad chooses then to use 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>chemical</w:t>
      </w:r>
      <w:proofErr w:type="gramEnd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again or chooses to shoot back? He could retaliate 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States, one of our embassies, the Navy that fired 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rockets, or other U.S. military installations, or even specific 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retaliate against his neighbor, Turkey, or Israel, using our 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>aggression</w:t>
      </w:r>
      <w:proofErr w:type="gramEnd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an excuse. In any of these situations, this limited war 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>escalates</w:t>
      </w:r>
      <w:proofErr w:type="gramEnd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more U.S. response, intervention, and involvement.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who are the players in this war that is taking place already? On 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side you have Syria, tyrant Assad, with the aid of Russia, with the 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>aid</w:t>
      </w:r>
      <w:proofErr w:type="gramEnd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Iran that news reports say has 10,000 Iranian troops in Syria, 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Hezbollah. Hezbollah, as you remember, Madam Speaker, is a 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group.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Then, on the other side, you have the Free Syrian Army. You have 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>patriots</w:t>
      </w:r>
      <w:proofErr w:type="gramEnd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You have mercenaries, paid soldiers from other countries. You 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criminals that have come in to just pillage the land and use this 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opportunity. You also have al </w:t>
      </w:r>
      <w:proofErr w:type="spellStart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>Nusra</w:t>
      </w:r>
      <w:proofErr w:type="spellEnd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 al Qaeda affiliate. You 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al Qaeda from Iraq. Now, last time I recall, the United 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is already at war with al Qaeda. They are the enemy of the 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>United States.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it looks like now you've got the terrorist group Hezbollah on one 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>side</w:t>
      </w:r>
      <w:proofErr w:type="gramEnd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terrorist group al Qaeda on the other side. And we want to 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involved in this civil religious war to send a message not to use 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>chemical</w:t>
      </w:r>
      <w:proofErr w:type="gramEnd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weapons?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Of course, you not only just have these players, but you've got 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Turkey, Jordan, Saudi Arabia, and Qatar lined up on the side of the 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Free Syrian Army. Turkey is a next-door neighbor to Syria. A year ago, 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Turkish F-4 built by the United States was flying along the Syrian 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proofErr w:type="gramEnd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>, and it was shot down. We don't know who shot it down.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Meanwhile, the United States already has, along with its NATO 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>parties</w:t>
      </w:r>
      <w:proofErr w:type="gramEnd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patriot batteries on the Syrian border facing Syria that are 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Turkey. The Dutch, the Germans, and the Americans have manned those 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>batteries</w:t>
      </w:r>
      <w:proofErr w:type="gramEnd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Why? To make sure that our NATO ally is protected from 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>incoming</w:t>
      </w:r>
      <w:proofErr w:type="gramEnd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rockets. If we escalate this regional conflict in one country, 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escalate to other regions, like Turkey. Then we've got real 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>issues</w:t>
      </w:r>
      <w:proofErr w:type="gramEnd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Turkey is a NATO ally. We are obligated to help them if 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into a war with Syria.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then about the terrorists. As I mentioned, they are really on 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>both</w:t>
      </w:r>
      <w:proofErr w:type="gramEnd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sides. And we hear from the administration, with all due respect, 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minority of fighters on the rebel side are al Qaeda. I 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>respectfully</w:t>
      </w:r>
      <w:proofErr w:type="gramEnd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disagree with the Secretary of State. What seems to </w:t>
      </w:r>
      <w:proofErr w:type="gramStart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>happening</w:t>
      </w:r>
      <w:proofErr w:type="gramEnd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Free Syrian Army is going through Syria liberating 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Syrians, and al Qaeda is in the background, coming in and occupying the 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>territory</w:t>
      </w:r>
      <w:proofErr w:type="gramEnd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imposing strict Islamic sharia law. We can see this play 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</w:t>
      </w:r>
      <w:proofErr w:type="gramEnd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If the rebels eventually are successful, then we may have a second 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>civil</w:t>
      </w:r>
      <w:proofErr w:type="gramEnd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between the Free Syrian Army and al Qaeda.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 of that may be down the road. And why would the United States 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involved in this situation?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today, Madam Speaker, I have filed a resolution stating that no 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funds will be used for this war with Syria. This religious civil 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our war. So no money for the ``Peace President's'' war. And 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starts a war with Syria, I suggest the President return the Nobel 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Peace Prize. If he really wants to send a message, he should follow 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Samuel Goldwyn's advice: </w:t>
      </w:r>
      <w:bookmarkStart w:id="0" w:name="_GoBack"/>
      <w:bookmarkEnd w:id="0"/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D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that's just the way it is.</w:t>
      </w: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1D53" w:rsidRPr="00781D53" w:rsidRDefault="00781D53" w:rsidP="00781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FA4" w:rsidRDefault="00526FA4"/>
    <w:sectPr w:rsidR="00526FA4" w:rsidSect="00526F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D32" w:rsidRDefault="006F3D32" w:rsidP="00521ED5">
      <w:pPr>
        <w:spacing w:after="0" w:line="240" w:lineRule="auto"/>
      </w:pPr>
      <w:r>
        <w:separator/>
      </w:r>
    </w:p>
  </w:endnote>
  <w:endnote w:type="continuationSeparator" w:id="0">
    <w:p w:rsidR="006F3D32" w:rsidRDefault="006F3D32" w:rsidP="00521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D32" w:rsidRDefault="006F3D32" w:rsidP="00521ED5">
      <w:pPr>
        <w:spacing w:after="0" w:line="240" w:lineRule="auto"/>
      </w:pPr>
      <w:r>
        <w:separator/>
      </w:r>
    </w:p>
  </w:footnote>
  <w:footnote w:type="continuationSeparator" w:id="0">
    <w:p w:rsidR="006F3D32" w:rsidRDefault="006F3D32" w:rsidP="00521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ED5" w:rsidRPr="00781D53" w:rsidRDefault="00521ED5" w:rsidP="00521ED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81D53">
      <w:rPr>
        <w:rFonts w:ascii="Courier New" w:eastAsia="Times New Roman" w:hAnsi="Courier New" w:cs="Courier New"/>
        <w:color w:val="000000"/>
        <w:sz w:val="20"/>
        <w:szCs w:val="20"/>
      </w:rPr>
      <w:t>(Tuesday, September 10, 2013)]</w:t>
    </w:r>
  </w:p>
  <w:p w:rsidR="00521ED5" w:rsidRPr="00781D53" w:rsidRDefault="00521ED5" w:rsidP="00521ED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81D53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21ED5" w:rsidRDefault="00521ED5" w:rsidP="00521ED5">
    <w:pPr>
      <w:pStyle w:val="Header"/>
    </w:pPr>
    <w:r w:rsidRPr="00781D53">
      <w:rPr>
        <w:rFonts w:ascii="Courier New" w:eastAsia="Times New Roman" w:hAnsi="Courier New" w:cs="Courier New"/>
        <w:color w:val="000000"/>
        <w:sz w:val="20"/>
        <w:szCs w:val="20"/>
      </w:rPr>
      <w:t xml:space="preserve">  Mr. POE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D53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38A0"/>
    <w:rsid w:val="00347629"/>
    <w:rsid w:val="003503E2"/>
    <w:rsid w:val="00356C02"/>
    <w:rsid w:val="003572EC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F65"/>
    <w:rsid w:val="00496BAB"/>
    <w:rsid w:val="004B4BCB"/>
    <w:rsid w:val="004D17C8"/>
    <w:rsid w:val="004F4339"/>
    <w:rsid w:val="00505376"/>
    <w:rsid w:val="005127FD"/>
    <w:rsid w:val="00521ED5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A684D"/>
    <w:rsid w:val="005B0E75"/>
    <w:rsid w:val="005B3B04"/>
    <w:rsid w:val="005D2C5B"/>
    <w:rsid w:val="005D390B"/>
    <w:rsid w:val="005D7769"/>
    <w:rsid w:val="005D7EC2"/>
    <w:rsid w:val="005E76EB"/>
    <w:rsid w:val="005F4319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7D1"/>
    <w:rsid w:val="006441B6"/>
    <w:rsid w:val="006509ED"/>
    <w:rsid w:val="006532EF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3D32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81D5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EB9696-7F3D-4962-B538-615627538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D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D5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81D5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1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ED5"/>
  </w:style>
  <w:style w:type="paragraph" w:styleId="Footer">
    <w:name w:val="footer"/>
    <w:basedOn w:val="Normal"/>
    <w:link w:val="FooterChar"/>
    <w:uiPriority w:val="99"/>
    <w:unhideWhenUsed/>
    <w:rsid w:val="00521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2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606</Words>
  <Characters>3455</Characters>
  <Application>Microsoft Office Word</Application>
  <DocSecurity>0</DocSecurity>
  <Lines>28</Lines>
  <Paragraphs>8</Paragraphs>
  <ScaleCrop>false</ScaleCrop>
  <Company>Microsoft</Company>
  <LinksUpToDate>false</LinksUpToDate>
  <CharactersWithSpaces>4053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Erin Buchanan</cp:lastModifiedBy>
  <cp:revision>2</cp:revision>
  <dcterms:created xsi:type="dcterms:W3CDTF">2015-02-03T16:30:00Z</dcterms:created>
  <dcterms:modified xsi:type="dcterms:W3CDTF">2015-02-03T16:30:00Z</dcterms:modified>
</cp:coreProperties>
</file>