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EE" w:rsidRPr="00002597" w:rsidRDefault="00002597" w:rsidP="00F46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so often when we hear of events in the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the reports are negative, sometimes even the discussion on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reflects a great deal of negativism.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I led a delegation to Jordan and Iraq and later to Germany.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Matter of fact, we just returned yesterday. And I thought I would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I saw there because so often soldiers say we really wish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go back and tell the American people the war we are fighting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one that they see on television or in the newspapers.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on previous trips, I had been amazed at how positive the morale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Everyplace that I went, soldiers seemed to be rather upbeat,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pulled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together, seemed to have a sense of mission.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flew into the Al </w:t>
      </w:r>
      <w:proofErr w:type="spell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 somewhat remote base about 90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west of Baghdad out in the desert, extreme cold, no vegetation,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trees, no grass, as we landed there in the dust and the sand, I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the place where we are going to see some people who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pretty negative about what is going on, and I was really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180 Nebraskans from my home State there. That is why I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They had not had a CODEL there for at least 9 months, maybe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And again I saw the same thing, a sense of accomplishment,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sense of pride in what they were doing. I pressed them, and I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them, and I still got no negative comments and no major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complaints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on down to Baghdad, and we talked to General </w:t>
      </w:r>
      <w:proofErr w:type="spell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 of training the Iraqi soldiers, and General Casey, who is in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overall command there. General Casey made the point that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still needs improving. Obviously, the electricity is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still not working all the time. Sewage at times is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should be; and, at times, their oil pipelines are getting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blown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But, again, there is general improvement, but they both said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30 elections were truly a watershed event. Since that time,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definite qualitative shift in what is happening in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I would just point out some of the things that we were told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things that we observed.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Casey said, and General </w:t>
      </w:r>
      <w:proofErr w:type="spell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well, that by the end of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Iraqi troops should be out in front in all concentrations in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They would have, in many cases, U.S. backup, but there are right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areas of Iraq that are totally controlled, with no U.S.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backup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Iraqi forces. So the training of the Iraqis has been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excellent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intelligence is improving. Many Iraqis are now coming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information regarding insurgents that were not coming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before. The attacks have been reduced, and the Iraqis are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 confident of their future.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Apparently, many of the Sunnis are regretting not having participated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elections, and at this point they are beginning to volunteer for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for the police, which was something that was unheard of a few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and the Sunnis are pressing to get a place at the table in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shortage of Iraqi recruits apparent at the present time.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There are roughly 100 battalions of army Iraqis, 152,000 total have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and equipped, 85,000 police, 67,000 members of the army.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Iraqis have been provided with up-armored vehicles, body armor,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130,000 sets. So they are well over halfway to their goal of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270,000 Iraqi soldiers trained.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the Iraqis are performing much better, whether they are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policemen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soldiers. The recent instigation or uprising in downtown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by al Sadr, where we have several thousands of his supporters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demonstrating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well-orchestrated, but the thing that we did not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that whole situation was controlled by Iraqi police, with no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backup, and so we find that they are much in control of the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had a chance to talk to Mr. al </w:t>
      </w:r>
      <w:proofErr w:type="spell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prime minister.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asked him what he wanted to say to the American people, he had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installed as prime minister the day before we saw him, he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thing I would like to say is we owe a debt of gratitude to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particularly for the loss of soldiers. He said,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sent your soldiers over here and the sacrifices they made, it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we can never forget, and that we will always be grateful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asked him if he would have an inclusive government, if he would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 and Sunnis and Shiites. He said he would, and that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seen, because he is linked with a very conservative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Shiite party that has some ties to Iran. So I guess the proof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the pudding,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see what he does. He was very cordial, nice and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intelligent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and, of course, they have a President at the present time,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 named </w:t>
      </w:r>
      <w:proofErr w:type="spell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were heartened by the progress women had made in Iraq,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present time every third name on the ballot last January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was a female name. So we will have about 80 representatives of the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275 member delegates to the constitutional convention.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all in all, Mr. Speaker, we think things are better. They are not 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>, but it is heartening to see the progress that has been made.</w:t>
      </w: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5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597" w:rsidRPr="00002597" w:rsidRDefault="00002597" w:rsidP="0000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F63" w:rsidRDefault="00C96F63" w:rsidP="00F46EEE">
      <w:pPr>
        <w:spacing w:after="0" w:line="240" w:lineRule="auto"/>
      </w:pPr>
      <w:r>
        <w:separator/>
      </w:r>
    </w:p>
  </w:endnote>
  <w:endnote w:type="continuationSeparator" w:id="0">
    <w:p w:rsidR="00C96F63" w:rsidRDefault="00C96F63" w:rsidP="00F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F63" w:rsidRDefault="00C96F63" w:rsidP="00F46EEE">
      <w:pPr>
        <w:spacing w:after="0" w:line="240" w:lineRule="auto"/>
      </w:pPr>
      <w:r>
        <w:separator/>
      </w:r>
    </w:p>
  </w:footnote>
  <w:footnote w:type="continuationSeparator" w:id="0">
    <w:p w:rsidR="00C96F63" w:rsidRDefault="00C96F63" w:rsidP="00F46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EEE" w:rsidRPr="00002597" w:rsidRDefault="00F46EEE" w:rsidP="00F46E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02597">
      <w:rPr>
        <w:rFonts w:ascii="Courier New" w:eastAsia="Times New Roman" w:hAnsi="Courier New" w:cs="Courier New"/>
        <w:color w:val="000000"/>
        <w:sz w:val="20"/>
        <w:szCs w:val="20"/>
      </w:rPr>
      <w:t>(Wednesday, April 13, 2005)]</w:t>
    </w:r>
  </w:p>
  <w:p w:rsidR="00F46EEE" w:rsidRPr="00002597" w:rsidRDefault="00F46EEE" w:rsidP="00F46E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0259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46EEE" w:rsidRPr="00002597" w:rsidRDefault="00F46EEE" w:rsidP="00F46E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F46EEE" w:rsidRPr="00002597" w:rsidRDefault="00F46EEE" w:rsidP="00F46E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02597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F46EEE" w:rsidRDefault="00F46EEE" w:rsidP="00F46EEE">
    <w:pPr>
      <w:pStyle w:val="Header"/>
    </w:pPr>
    <w:r w:rsidRPr="00002597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97"/>
    <w:rsid w:val="00002597"/>
    <w:rsid w:val="00C96F63"/>
    <w:rsid w:val="00D90841"/>
    <w:rsid w:val="00F4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4819-0250-4C51-8CC4-F35E6B4A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EE"/>
  </w:style>
  <w:style w:type="paragraph" w:styleId="Footer">
    <w:name w:val="footer"/>
    <w:basedOn w:val="Normal"/>
    <w:link w:val="FooterChar"/>
    <w:uiPriority w:val="99"/>
    <w:unhideWhenUsed/>
    <w:rsid w:val="00F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2015-02-03T18:12:00Z</dcterms:created>
  <dcterms:modified xsi:type="dcterms:W3CDTF">2015-02-03T18:12:00Z</dcterms:modified>
</cp:coreProperties>
</file>