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late last night, we learned the news we have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longing to hear since the worst morning in our memory: an American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Osama bin Laden to justice. This was an American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 by President Obama and accomplished by America's brave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brilliant military and intelligence professionals.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night's news stunned the world. But this operation's success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surprise no one. America's </w:t>
      </w: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special forces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intelligence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operatives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best--the best trained, the best equipped, the best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of every year they risk their lives for our sake, for our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the most professional and proficient forces on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planet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Yesterday, they brought down the most wanted mass murderer on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Earth.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success is the most significant victory yet in the fight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and terrorism and sends a strong and unmistakable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terrorists who threaten our country, our people, and our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success is a direct result of President Obama's leadership and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priorities he outlined when he took office and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light he gave our forces this weekend. President Obama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refocus on Afghanistan and Pakistan as the central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battlefields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fight against terrorism.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tremendous military, diplomatic, intelligence, and economic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reason we woke up this morning in a world that is no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Osama bin Laden. But the end of his life is not the end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fight. Yesterday's operation is indeed a measure of justice, but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one measure of justice. Absolutely it is a definitive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does not define absolute victory. America welcomes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fellow citizens' extraordinary mission.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as we breathe a sigh of relief, though, we are not relieved of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to be vigilant, to be persistent and defeat our enemy and to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stronger. The leader of al-Qaida is gone, but his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not. We know our enemy is widespread and motivated.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it may be more motivated today </w:t>
      </w:r>
      <w:proofErr w:type="spell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yesterday.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continue to fight. Our intelligence professionals continue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 Their families continue to sacrifice. We continue to support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and support each other.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pause today </w:t>
      </w: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to,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again, lend a shoulder to those whose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grief</w:t>
      </w:r>
      <w:proofErr w:type="gramEnd"/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ends, not with time, not with bin Laden's demise, not ever. This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of justice is but a small measure of comfort for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loved ones in America and around the world, in New York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Virginia and Pennsylvania, aboard the USS Cole, and in American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Embassies in Africa, on trains in London and Madrid, and in so many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 Laden's death does not bring back the thousands of innocent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thugs killed or make whole families who will be forever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incomplete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is an important milestone that reminds the world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does not suffer the wicked and will not submit to evil. Our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strengthened when it is challenged and our unity, though it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often tested, is unbreakable.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hard work of courageous Americans and our military,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diplomatic, and law enforcement communities, a long evil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Nation's history closed yesterday. Today, we welcome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optimism and renewed patriotism. The chapter now behind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ended with justice. We hope the chapter ahead of us will bring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Nation and the world absorb this crucial development,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continues. Today, we begin a new month and a new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and a new opportunity to come together to create jobs. I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will be a productive month. There are several important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time-sensitive items on our plate. One, I hope to wrap up the small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bill. This has been on the floor for weeks and weeks and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--far too long--and we need to resolve it so we can move on to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Two, we will have the same debate in the Senate that the American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having at home; that is, the question of whether we should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away money to oil companies that clearly do not need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handouts. That will be part of a larger debate we will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about how best to reduce our reliance on foreign oil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 better and smarter in clean energy.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Three, we will vote on the House-passed budget. A majority of the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has embraced it, a majority of the American people have rejected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, and the Senate will soon have its say.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will confirm judicial nominees, many of whom we have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waited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 time for in the Senate. If the minority forces us to file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cloture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those nominees in order to get a final vote, I will file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cloture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too bad if we get involved in this with trial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judges. We cannot waste any more time or play these games for a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time. The country needs these empty benches filled.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other nominations to confirm, including the Attorney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General's top Deputy, No. 1 Deputy, Jim Cole.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Deputy Attorney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runs the day-to-day operations of the Department of Justice. He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the person who signs the critical warrants to permit our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to conduct surveillance on suspected terrorists.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he cannot do that unless the Senate confirms him. So we must do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Especially given last night's developments, it is unthinkable that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legislative ploys would keep a well-qualified nominee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important national security role.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moment ago we began this remarkable new day in the Senate the same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begin every day in session. We begin it with the Pledge of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Allegiance to our flag.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closing words were the powerful closing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Obama's address to the Nation last night. Their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even more profound today, the first day of this new era.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words all'' represent America's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weekend, in the name and pursuit of liberty, heroic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halfway around the world secured justice for an evil man's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survivors of his terror, for Americans, their allies, </w:t>
      </w:r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929">
        <w:rPr>
          <w:rFonts w:ascii="Courier New" w:eastAsia="Times New Roman" w:hAnsi="Courier New" w:cs="Courier New"/>
          <w:color w:val="000000"/>
          <w:sz w:val="20"/>
          <w:szCs w:val="20"/>
        </w:rPr>
        <w:t>and the entire world.</w:t>
      </w:r>
      <w:bookmarkStart w:id="0" w:name="_GoBack"/>
      <w:bookmarkEnd w:id="0"/>
    </w:p>
    <w:p w:rsidR="00D87929" w:rsidRPr="00D87929" w:rsidRDefault="00D87929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929" w:rsidRPr="00D87929" w:rsidRDefault="00E25517" w:rsidP="00D8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479" w:rsidRDefault="001F6479" w:rsidP="00E25517">
      <w:pPr>
        <w:spacing w:after="0" w:line="240" w:lineRule="auto"/>
      </w:pPr>
      <w:r>
        <w:separator/>
      </w:r>
    </w:p>
  </w:endnote>
  <w:endnote w:type="continuationSeparator" w:id="0">
    <w:p w:rsidR="001F6479" w:rsidRDefault="001F6479" w:rsidP="00E2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479" w:rsidRDefault="001F6479" w:rsidP="00E25517">
      <w:pPr>
        <w:spacing w:after="0" w:line="240" w:lineRule="auto"/>
      </w:pPr>
      <w:r>
        <w:separator/>
      </w:r>
    </w:p>
  </w:footnote>
  <w:footnote w:type="continuationSeparator" w:id="0">
    <w:p w:rsidR="001F6479" w:rsidRDefault="001F6479" w:rsidP="00E2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17" w:rsidRPr="00E25517" w:rsidRDefault="00E25517" w:rsidP="00E25517">
    <w:pPr>
      <w:pStyle w:val="Header"/>
    </w:pPr>
    <w:r w:rsidRPr="00E25517">
      <w:t>(Monday, May 2, 2011)]</w:t>
    </w:r>
  </w:p>
  <w:p w:rsidR="00E25517" w:rsidRPr="00E25517" w:rsidRDefault="00E25517" w:rsidP="00E25517">
    <w:pPr>
      <w:pStyle w:val="Header"/>
    </w:pPr>
    <w:r w:rsidRPr="00E25517">
      <w:t>[Senate]</w:t>
    </w:r>
  </w:p>
  <w:p w:rsidR="00E25517" w:rsidRDefault="00E25517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2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1F6479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87929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5517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9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17"/>
  </w:style>
  <w:style w:type="paragraph" w:styleId="Footer">
    <w:name w:val="footer"/>
    <w:basedOn w:val="Normal"/>
    <w:link w:val="FooterChar"/>
    <w:uiPriority w:val="99"/>
    <w:unhideWhenUsed/>
    <w:rsid w:val="00E2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9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17"/>
  </w:style>
  <w:style w:type="paragraph" w:styleId="Footer">
    <w:name w:val="footer"/>
    <w:basedOn w:val="Normal"/>
    <w:link w:val="FooterChar"/>
    <w:uiPriority w:val="99"/>
    <w:unhideWhenUsed/>
    <w:rsid w:val="00E2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2015-02-04T08:44:00Z</dcterms:created>
  <dcterms:modified xsi:type="dcterms:W3CDTF">2015-02-04T08:44:00Z</dcterms:modified>
</cp:coreProperties>
</file>