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E59" w:rsidRPr="009B7600" w:rsidRDefault="005E0E59" w:rsidP="005E0E59">
      <w:r w:rsidRPr="009B7600">
        <w:t xml:space="preserve">  Mr. President, I wanted to ask the Senator a </w:t>
      </w:r>
    </w:p>
    <w:p w:rsidR="005E0E59" w:rsidRPr="009B7600" w:rsidRDefault="005E0E59" w:rsidP="005E0E59">
      <w:proofErr w:type="gramStart"/>
      <w:r w:rsidRPr="009B7600">
        <w:t>question</w:t>
      </w:r>
      <w:proofErr w:type="gramEnd"/>
      <w:r w:rsidRPr="009B7600">
        <w:t xml:space="preserve">, but first I want to thank him for his very thoughtful and </w:t>
      </w:r>
    </w:p>
    <w:p w:rsidR="005E0E59" w:rsidRPr="009B7600" w:rsidRDefault="005E0E59" w:rsidP="005E0E59">
      <w:proofErr w:type="gramStart"/>
      <w:r w:rsidRPr="009B7600">
        <w:t>almost</w:t>
      </w:r>
      <w:proofErr w:type="gramEnd"/>
      <w:r w:rsidRPr="009B7600">
        <w:t xml:space="preserve"> scholarly exposition of an examination of the situation in which </w:t>
      </w:r>
    </w:p>
    <w:p w:rsidR="005E0E59" w:rsidRPr="009B7600" w:rsidRDefault="005E0E59" w:rsidP="005E0E59">
      <w:proofErr w:type="gramStart"/>
      <w:r w:rsidRPr="009B7600">
        <w:t>we</w:t>
      </w:r>
      <w:proofErr w:type="gramEnd"/>
      <w:r w:rsidRPr="009B7600">
        <w:t xml:space="preserve"> find ourselves in Iraq. I thank him for the service to his country, </w:t>
      </w:r>
    </w:p>
    <w:p w:rsidR="005E0E59" w:rsidRPr="009B7600" w:rsidRDefault="005E0E59" w:rsidP="005E0E59">
      <w:proofErr w:type="gramStart"/>
      <w:r w:rsidRPr="009B7600">
        <w:t>first</w:t>
      </w:r>
      <w:proofErr w:type="gramEnd"/>
      <w:r w:rsidRPr="009B7600">
        <w:t xml:space="preserve"> in State government, rising to the position of Governor of his </w:t>
      </w:r>
    </w:p>
    <w:p w:rsidR="005E0E59" w:rsidRPr="009B7600" w:rsidRDefault="005E0E59" w:rsidP="005E0E59">
      <w:proofErr w:type="gramStart"/>
      <w:r w:rsidRPr="009B7600">
        <w:t>State, and now these many years as the Senator from West Virginia.</w:t>
      </w:r>
      <w:proofErr w:type="gramEnd"/>
    </w:p>
    <w:p w:rsidR="005E0E59" w:rsidRPr="009B7600" w:rsidRDefault="005E0E59" w:rsidP="005E0E59">
      <w:r w:rsidRPr="009B7600">
        <w:t xml:space="preserve">  The question I want to ask the Senator is, in his statement about the </w:t>
      </w:r>
    </w:p>
    <w:p w:rsidR="005E0E59" w:rsidRPr="009B7600" w:rsidRDefault="005E0E59" w:rsidP="005E0E59">
      <w:proofErr w:type="gramStart"/>
      <w:r w:rsidRPr="009B7600">
        <w:t>antipathy</w:t>
      </w:r>
      <w:proofErr w:type="gramEnd"/>
      <w:r w:rsidRPr="009B7600">
        <w:t xml:space="preserve"> between Sunnis and Shiites--and he noted the historical </w:t>
      </w:r>
    </w:p>
    <w:p w:rsidR="005E0E59" w:rsidRPr="009B7600" w:rsidRDefault="005E0E59" w:rsidP="005E0E59">
      <w:proofErr w:type="gramStart"/>
      <w:r w:rsidRPr="009B7600">
        <w:t>antipathy</w:t>
      </w:r>
      <w:proofErr w:type="gramEnd"/>
      <w:r w:rsidRPr="009B7600">
        <w:t xml:space="preserve"> as it goes back, he said, to the time of Muhammad. Indeed, we </w:t>
      </w:r>
    </w:p>
    <w:p w:rsidR="005E0E59" w:rsidRPr="009B7600" w:rsidRDefault="005E0E59" w:rsidP="005E0E59">
      <w:proofErr w:type="gramStart"/>
      <w:r w:rsidRPr="009B7600">
        <w:t>saw</w:t>
      </w:r>
      <w:proofErr w:type="gramEnd"/>
      <w:r w:rsidRPr="009B7600">
        <w:t xml:space="preserve"> that first erupt from--I guess it was Muhammad's grandson at the </w:t>
      </w:r>
    </w:p>
    <w:p w:rsidR="005E0E59" w:rsidRPr="009B7600" w:rsidRDefault="005E0E59" w:rsidP="005E0E59">
      <w:r w:rsidRPr="009B7600">
        <w:t xml:space="preserve">Battle of Karbala in 680 A.D., and as a result of the murder--or the </w:t>
      </w:r>
    </w:p>
    <w:p w:rsidR="005E0E59" w:rsidRPr="009B7600" w:rsidRDefault="005E0E59" w:rsidP="005E0E59">
      <w:proofErr w:type="gramStart"/>
      <w:r w:rsidRPr="009B7600">
        <w:t>defeat</w:t>
      </w:r>
      <w:proofErr w:type="gramEnd"/>
      <w:r w:rsidRPr="009B7600">
        <w:t xml:space="preserve"> of the grandson at that point, it was that group that was </w:t>
      </w:r>
    </w:p>
    <w:p w:rsidR="005E0E59" w:rsidRPr="009B7600" w:rsidRDefault="005E0E59" w:rsidP="005E0E59">
      <w:proofErr w:type="gramStart"/>
      <w:r w:rsidRPr="009B7600">
        <w:t>defeated</w:t>
      </w:r>
      <w:proofErr w:type="gramEnd"/>
      <w:r w:rsidRPr="009B7600">
        <w:t xml:space="preserve"> that went on, out of revenge, to become the Shiites--a </w:t>
      </w:r>
    </w:p>
    <w:p w:rsidR="005E0E59" w:rsidRPr="009B7600" w:rsidRDefault="005E0E59" w:rsidP="005E0E59">
      <w:proofErr w:type="gramStart"/>
      <w:r w:rsidRPr="009B7600">
        <w:t>minority</w:t>
      </w:r>
      <w:proofErr w:type="gramEnd"/>
      <w:r w:rsidRPr="009B7600">
        <w:t xml:space="preserve"> among all Muslims but nevertheless one that was potent and </w:t>
      </w:r>
    </w:p>
    <w:p w:rsidR="005E0E59" w:rsidRPr="009B7600" w:rsidRDefault="005E0E59" w:rsidP="005E0E59">
      <w:proofErr w:type="gramStart"/>
      <w:r w:rsidRPr="009B7600">
        <w:t>built</w:t>
      </w:r>
      <w:proofErr w:type="gramEnd"/>
      <w:r w:rsidRPr="009B7600">
        <w:t xml:space="preserve"> on revenge. Is this the understanding of history the Senator </w:t>
      </w:r>
      <w:proofErr w:type="gramStart"/>
      <w:r w:rsidRPr="009B7600">
        <w:t>from</w:t>
      </w:r>
      <w:proofErr w:type="gramEnd"/>
      <w:r w:rsidRPr="009B7600">
        <w:t xml:space="preserve"> </w:t>
      </w:r>
    </w:p>
    <w:p w:rsidR="005E0E59" w:rsidRPr="009B7600" w:rsidRDefault="005E0E59" w:rsidP="005E0E59">
      <w:r w:rsidRPr="009B7600">
        <w:t xml:space="preserve">West Virginia recalls in his statement and why it is so difficult for </w:t>
      </w:r>
    </w:p>
    <w:p w:rsidR="005E0E59" w:rsidRPr="009B7600" w:rsidRDefault="005E0E59" w:rsidP="005E0E59">
      <w:proofErr w:type="gramStart"/>
      <w:r w:rsidRPr="009B7600">
        <w:t>us</w:t>
      </w:r>
      <w:proofErr w:type="gramEnd"/>
      <w:r w:rsidRPr="009B7600">
        <w:t xml:space="preserve"> as an outside power to come in, in the middle of that sectarian </w:t>
      </w:r>
    </w:p>
    <w:p w:rsidR="005E0E59" w:rsidRPr="009B7600" w:rsidRDefault="005E0E59" w:rsidP="005E0E59">
      <w:proofErr w:type="gramStart"/>
      <w:r w:rsidRPr="009B7600">
        <w:t>strife</w:t>
      </w:r>
      <w:proofErr w:type="gramEnd"/>
      <w:r w:rsidRPr="009B7600">
        <w:t>, and try to bring about reconciliation?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ED0" w:rsidRDefault="00684ED0" w:rsidP="005E0E59">
      <w:r>
        <w:separator/>
      </w:r>
    </w:p>
  </w:endnote>
  <w:endnote w:type="continuationSeparator" w:id="0">
    <w:p w:rsidR="00684ED0" w:rsidRDefault="00684ED0" w:rsidP="005E0E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E59" w:rsidRDefault="005E0E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E59" w:rsidRDefault="005E0E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E59" w:rsidRDefault="005E0E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ED0" w:rsidRDefault="00684ED0" w:rsidP="005E0E59">
      <w:r>
        <w:separator/>
      </w:r>
    </w:p>
  </w:footnote>
  <w:footnote w:type="continuationSeparator" w:id="0">
    <w:p w:rsidR="00684ED0" w:rsidRDefault="00684ED0" w:rsidP="005E0E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E59" w:rsidRDefault="005E0E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E59" w:rsidRPr="009B7600" w:rsidRDefault="005E0E59" w:rsidP="005E0E59">
    <w:r w:rsidRPr="009B7600">
      <w:t>(Wednesday, October 3, 2007)]</w:t>
    </w:r>
  </w:p>
  <w:p w:rsidR="005E0E59" w:rsidRPr="009B7600" w:rsidRDefault="005E0E59" w:rsidP="005E0E59">
    <w:r w:rsidRPr="009B7600">
      <w:t>[Senate]</w:t>
    </w:r>
  </w:p>
  <w:p w:rsidR="005E0E59" w:rsidRDefault="005E0E59" w:rsidP="005E0E59">
    <w:pPr>
      <w:pStyle w:val="Header"/>
    </w:pPr>
    <w:r w:rsidRPr="009B7600">
      <w:t xml:space="preserve">Mr. NELSON of </w:t>
    </w:r>
    <w:r w:rsidRPr="009B7600">
      <w:t>Florida.</w:t>
    </w:r>
  </w:p>
  <w:p w:rsidR="005E0E59" w:rsidRDefault="005E0E5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E59" w:rsidRDefault="005E0E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E5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9E3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0E59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4ED0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E5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0E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E5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E0E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E59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2015-02-07T23:57:00Z</dcterms:created>
  <dcterms:modified xsi:type="dcterms:W3CDTF">2015-02-07T23:58:00Z</dcterms:modified>
</cp:coreProperties>
</file>