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CE1A" w14:textId="77777777" w:rsidR="003B7363" w:rsidRDefault="003B1211" w:rsidP="003B7363">
      <w:pPr>
        <w:pStyle w:val="HTMLPreformatted"/>
      </w:pPr>
      <w:bookmarkStart w:id="0" w:name="_GoBack"/>
      <w:bookmarkEnd w:id="0"/>
      <w:r>
        <w:t xml:space="preserve"> </w:t>
      </w:r>
    </w:p>
    <w:p w14:paraId="0B6E8986" w14:textId="77777777" w:rsidR="003B1211" w:rsidRDefault="003B1211" w:rsidP="003B1211">
      <w:pPr>
        <w:pStyle w:val="HTMLPreformatted"/>
      </w:pPr>
      <w:r>
        <w:t xml:space="preserve">Madam Speaker, in the wake of the 9/11 attacks against </w:t>
      </w:r>
    </w:p>
    <w:p w14:paraId="2A9E977F" w14:textId="77777777" w:rsidR="003B1211" w:rsidRDefault="003B1211" w:rsidP="003B1211">
      <w:pPr>
        <w:pStyle w:val="HTMLPreformatted"/>
      </w:pPr>
      <w:r>
        <w:t xml:space="preserve">the United States, I was sent on the ground for a short period of time </w:t>
      </w:r>
    </w:p>
    <w:p w14:paraId="2126B75C" w14:textId="77777777" w:rsidR="003B1211" w:rsidRDefault="003B1211" w:rsidP="003B1211">
      <w:pPr>
        <w:pStyle w:val="HTMLPreformatted"/>
      </w:pPr>
      <w:r>
        <w:t xml:space="preserve">to Afghanistan. As a Navy admiral, I saw what needed to be </w:t>
      </w:r>
    </w:p>
    <w:p w14:paraId="6554FE31" w14:textId="77777777" w:rsidR="003B1211" w:rsidRDefault="003B1211" w:rsidP="003B1211">
      <w:pPr>
        <w:pStyle w:val="HTMLPreformatted"/>
      </w:pPr>
      <w:r>
        <w:t xml:space="preserve">accomplished. Eighteen months later, I returned on the ground and saw </w:t>
      </w:r>
    </w:p>
    <w:p w14:paraId="08A8795E" w14:textId="77777777" w:rsidR="003B1211" w:rsidRDefault="003B1211" w:rsidP="003B1211">
      <w:pPr>
        <w:pStyle w:val="HTMLPreformatted"/>
      </w:pPr>
      <w:r>
        <w:t xml:space="preserve">what had not been done because we tragically changed the focus of </w:t>
      </w:r>
      <w:proofErr w:type="gramStart"/>
      <w:r>
        <w:t>our</w:t>
      </w:r>
      <w:proofErr w:type="gramEnd"/>
      <w:r>
        <w:t xml:space="preserve"> </w:t>
      </w:r>
    </w:p>
    <w:p w14:paraId="4244BD47" w14:textId="77777777" w:rsidR="003B1211" w:rsidRDefault="003B1211" w:rsidP="003B1211">
      <w:pPr>
        <w:pStyle w:val="HTMLPreformatted"/>
      </w:pPr>
      <w:r>
        <w:t>attention and our resources to Iraq.</w:t>
      </w:r>
    </w:p>
    <w:p w14:paraId="621E141F" w14:textId="77777777" w:rsidR="003B1211" w:rsidRDefault="003B1211" w:rsidP="003B1211">
      <w:pPr>
        <w:pStyle w:val="HTMLPreformatted"/>
      </w:pPr>
      <w:r>
        <w:t xml:space="preserve">  Now, Afghanistan has become once again prey to terrorists and the </w:t>
      </w:r>
    </w:p>
    <w:p w14:paraId="36F6E678" w14:textId="77777777" w:rsidR="003B1211" w:rsidRDefault="003B1211" w:rsidP="003B1211">
      <w:pPr>
        <w:pStyle w:val="HTMLPreformatted"/>
      </w:pPr>
      <w:r>
        <w:t xml:space="preserve">Taliban have moved back into the southern ungoverned regions and the </w:t>
      </w:r>
    </w:p>
    <w:p w14:paraId="38F45113" w14:textId="77777777" w:rsidR="003B1211" w:rsidRDefault="003B1211" w:rsidP="003B1211">
      <w:pPr>
        <w:pStyle w:val="HTMLPreformatted"/>
      </w:pPr>
      <w:r>
        <w:t>provinces.</w:t>
      </w:r>
    </w:p>
    <w:p w14:paraId="0FD72AAF" w14:textId="77777777" w:rsidR="003B1211" w:rsidRDefault="003B1211" w:rsidP="003B1211">
      <w:pPr>
        <w:pStyle w:val="HTMLPreformatted"/>
      </w:pPr>
      <w:r>
        <w:t xml:space="preserve">  Because of this failure to have our legal or political or security </w:t>
      </w:r>
    </w:p>
    <w:p w14:paraId="4C8D3AD0" w14:textId="77777777" w:rsidR="003B1211" w:rsidRDefault="003B1211" w:rsidP="003B1211">
      <w:pPr>
        <w:pStyle w:val="HTMLPreformatted"/>
      </w:pPr>
      <w:r>
        <w:t xml:space="preserve">structures there that we were trying to support be established, we were </w:t>
      </w:r>
    </w:p>
    <w:p w14:paraId="61162317" w14:textId="77777777" w:rsidR="003B1211" w:rsidRDefault="003B1211" w:rsidP="003B1211">
      <w:pPr>
        <w:pStyle w:val="HTMLPreformatted"/>
      </w:pPr>
      <w:r>
        <w:t xml:space="preserve">unable to have economic activity, the education take root so that we </w:t>
      </w:r>
    </w:p>
    <w:p w14:paraId="294D07EB" w14:textId="77777777" w:rsidR="003B1211" w:rsidRDefault="003B1211" w:rsidP="003B1211">
      <w:pPr>
        <w:pStyle w:val="HTMLPreformatted"/>
      </w:pPr>
      <w:r>
        <w:t xml:space="preserve">would be able to harness the efforts to have livelihoods established </w:t>
      </w:r>
    </w:p>
    <w:p w14:paraId="0B357EB1" w14:textId="77777777" w:rsidR="003B1211" w:rsidRDefault="003B1211" w:rsidP="003B1211">
      <w:pPr>
        <w:pStyle w:val="HTMLPreformatted"/>
      </w:pPr>
      <w:r>
        <w:t xml:space="preserve">and an infrastructure in place, to overcome what General Eikenberry, </w:t>
      </w:r>
    </w:p>
    <w:p w14:paraId="1E4A083F" w14:textId="77777777" w:rsidR="003B1211" w:rsidRDefault="003B1211" w:rsidP="003B1211">
      <w:pPr>
        <w:pStyle w:val="HTMLPreformatted"/>
      </w:pPr>
      <w:r>
        <w:t xml:space="preserve">our U.S. commander who was the NATO commander earlier last year said, </w:t>
      </w:r>
    </w:p>
    <w:p w14:paraId="192B185B" w14:textId="77777777" w:rsidR="003B1211" w:rsidRDefault="003B1211" w:rsidP="003B1211">
      <w:pPr>
        <w:pStyle w:val="HTMLPreformatted"/>
      </w:pPr>
      <w:r>
        <w:t xml:space="preserve">  Secretary of Defense Gates has recently said that we will place 3,000 </w:t>
      </w:r>
    </w:p>
    <w:p w14:paraId="255208C4" w14:textId="77777777" w:rsidR="003B1211" w:rsidRDefault="003B1211" w:rsidP="003B1211">
      <w:pPr>
        <w:pStyle w:val="HTMLPreformatted"/>
      </w:pPr>
      <w:r>
        <w:t xml:space="preserve">troops into Afghanistan because of the possible spring offensive of the </w:t>
      </w:r>
    </w:p>
    <w:p w14:paraId="57271966" w14:textId="77777777" w:rsidR="003B1211" w:rsidRDefault="003B1211" w:rsidP="003B1211">
      <w:pPr>
        <w:pStyle w:val="HTMLPreformatted"/>
      </w:pPr>
      <w:r>
        <w:t>Taliban. That is too little and way too late.</w:t>
      </w:r>
    </w:p>
    <w:p w14:paraId="120641DD" w14:textId="77777777" w:rsidR="003B1211" w:rsidRDefault="003B1211" w:rsidP="003B1211">
      <w:pPr>
        <w:pStyle w:val="HTMLPreformatted"/>
      </w:pPr>
      <w:r>
        <w:t xml:space="preserve">  We have to be able to bring the infrastructure into those ungoverned </w:t>
      </w:r>
    </w:p>
    <w:p w14:paraId="15196CAA" w14:textId="77777777" w:rsidR="003B1211" w:rsidRDefault="003B1211" w:rsidP="003B1211">
      <w:pPr>
        <w:pStyle w:val="HTMLPreformatted"/>
      </w:pPr>
      <w:r>
        <w:t xml:space="preserve">regions so the Taliban once again cannot provide a safe haven for al </w:t>
      </w:r>
    </w:p>
    <w:p w14:paraId="0B6A8423" w14:textId="77777777" w:rsidR="003B1211" w:rsidRDefault="003B1211" w:rsidP="003B1211">
      <w:pPr>
        <w:pStyle w:val="HTMLPreformatted"/>
      </w:pPr>
      <w:r>
        <w:t xml:space="preserve">Qaeda, that is presently in a safe haven because of this tragic </w:t>
      </w:r>
    </w:p>
    <w:p w14:paraId="105BE60B" w14:textId="77777777" w:rsidR="003B1211" w:rsidRDefault="003B1211" w:rsidP="003B1211">
      <w:pPr>
        <w:pStyle w:val="HTMLPreformatted"/>
      </w:pPr>
      <w:r>
        <w:t>misadventure in Iraq, within Pakistan.</w:t>
      </w:r>
    </w:p>
    <w:p w14:paraId="3094F7BC" w14:textId="77777777" w:rsidR="003B1211" w:rsidRDefault="003B1211" w:rsidP="003B1211">
      <w:pPr>
        <w:pStyle w:val="HTMLPreformatted"/>
      </w:pPr>
      <w:r>
        <w:t xml:space="preserve">  But more to my point today, I do not understand the criticism of a </w:t>
      </w:r>
    </w:p>
    <w:p w14:paraId="5DF0A290" w14:textId="77777777" w:rsidR="003B1211" w:rsidRDefault="003B1211" w:rsidP="003B1211">
      <w:pPr>
        <w:pStyle w:val="HTMLPreformatted"/>
      </w:pPr>
      <w:r>
        <w:t xml:space="preserve">very good Secretary of Defense, Secretary Gates, that the United States </w:t>
      </w:r>
    </w:p>
    <w:p w14:paraId="73996226" w14:textId="77777777" w:rsidR="003B1211" w:rsidRDefault="003B1211" w:rsidP="003B1211">
      <w:pPr>
        <w:pStyle w:val="HTMLPreformatted"/>
      </w:pPr>
      <w:r>
        <w:t xml:space="preserve">wants to point at NATO and say you have not met your commitment in </w:t>
      </w:r>
    </w:p>
    <w:p w14:paraId="5E5744F6" w14:textId="77777777" w:rsidR="003B1211" w:rsidRDefault="003B1211" w:rsidP="003B1211">
      <w:pPr>
        <w:pStyle w:val="HTMLPreformatted"/>
      </w:pPr>
      <w:r>
        <w:t xml:space="preserve">Afghanistan when, in fact, potentially a little known fact is that the </w:t>
      </w:r>
    </w:p>
    <w:p w14:paraId="54FD86A1" w14:textId="77777777" w:rsidR="003B1211" w:rsidRDefault="003B1211" w:rsidP="003B1211">
      <w:pPr>
        <w:pStyle w:val="HTMLPreformatted"/>
      </w:pPr>
      <w:r>
        <w:t xml:space="preserve">United States itself has not met its own requirement for trainers and </w:t>
      </w:r>
    </w:p>
    <w:p w14:paraId="1D22B298" w14:textId="77777777" w:rsidR="003B1211" w:rsidRDefault="003B1211" w:rsidP="003B1211">
      <w:pPr>
        <w:pStyle w:val="HTMLPreformatted"/>
      </w:pPr>
      <w:r>
        <w:t xml:space="preserve">mentors of the Afghanistan National Army and the Afghanistan National </w:t>
      </w:r>
    </w:p>
    <w:p w14:paraId="572A3E78" w14:textId="77777777" w:rsidR="003B1211" w:rsidRDefault="003B1211" w:rsidP="003B1211">
      <w:pPr>
        <w:pStyle w:val="HTMLPreformatted"/>
      </w:pPr>
      <w:r>
        <w:t xml:space="preserve">Police. In fact, we are 63 percent short of our goal. That's 2,400 </w:t>
      </w:r>
    </w:p>
    <w:p w14:paraId="0AAB65DA" w14:textId="77777777" w:rsidR="003B1211" w:rsidRDefault="003B1211" w:rsidP="003B1211">
      <w:pPr>
        <w:pStyle w:val="HTMLPreformatted"/>
      </w:pPr>
      <w:r>
        <w:t>troops.</w:t>
      </w:r>
    </w:p>
    <w:p w14:paraId="6C6F1104" w14:textId="77777777" w:rsidR="003B1211" w:rsidRDefault="003B1211" w:rsidP="003B1211">
      <w:pPr>
        <w:pStyle w:val="HTMLPreformatted"/>
      </w:pPr>
      <w:r>
        <w:t xml:space="preserve">  It all began in Afghanistan. And if we are to look back there 2 years </w:t>
      </w:r>
    </w:p>
    <w:p w14:paraId="7BECC8D3" w14:textId="77777777" w:rsidR="003B1211" w:rsidRDefault="003B1211" w:rsidP="003B1211">
      <w:pPr>
        <w:pStyle w:val="HTMLPreformatted"/>
      </w:pPr>
      <w:r>
        <w:t xml:space="preserve">from now and another tragedy would have been planned by the al Qaeda in </w:t>
      </w:r>
    </w:p>
    <w:p w14:paraId="45E148F4" w14:textId="77777777" w:rsidR="003B1211" w:rsidRDefault="003B1211" w:rsidP="003B1211">
      <w:pPr>
        <w:pStyle w:val="HTMLPreformatted"/>
      </w:pPr>
      <w:r>
        <w:t xml:space="preserve">another safe haven, whether Pakistan or Afghanistan, how can we say, as </w:t>
      </w:r>
    </w:p>
    <w:p w14:paraId="6EB88DAF" w14:textId="77777777" w:rsidR="003B1211" w:rsidRDefault="003B1211" w:rsidP="003B1211">
      <w:pPr>
        <w:pStyle w:val="HTMLPreformatted"/>
      </w:pPr>
      <w:r>
        <w:t xml:space="preserve">a senior commander said, ``In Iraq we do what we must; in Afghanistan </w:t>
      </w:r>
    </w:p>
    <w:p w14:paraId="392052A2" w14:textId="77777777" w:rsidR="003B1211" w:rsidRDefault="003B1211" w:rsidP="003B1211">
      <w:pPr>
        <w:pStyle w:val="HTMLPreformatted"/>
      </w:pPr>
      <w:r>
        <w:t>we do what we can?''</w:t>
      </w:r>
    </w:p>
    <w:p w14:paraId="280EE599" w14:textId="77777777" w:rsidR="003B1211" w:rsidRDefault="003B1211" w:rsidP="003B1211">
      <w:pPr>
        <w:pStyle w:val="HTMLPreformatted"/>
      </w:pPr>
      <w:r>
        <w:t xml:space="preserve">  The right strategic template is as Winston Churchill said, </w:t>
      </w:r>
    </w:p>
    <w:p w14:paraId="5E8AE2C4" w14:textId="77777777" w:rsidR="003B1211" w:rsidRDefault="003B1211" w:rsidP="003B1211">
      <w:pPr>
        <w:pStyle w:val="HTMLPreformatted"/>
      </w:pPr>
      <w:r>
        <w:t xml:space="preserve">  It is required to ensure that the education, the economic activity, </w:t>
      </w:r>
    </w:p>
    <w:p w14:paraId="112A5E49" w14:textId="77777777" w:rsidR="003B1211" w:rsidRDefault="003B1211" w:rsidP="003B1211">
      <w:pPr>
        <w:pStyle w:val="HTMLPreformatted"/>
      </w:pPr>
      <w:r>
        <w:t xml:space="preserve">the wells, the reconstruction can be accomplished, but you can only do </w:t>
      </w:r>
    </w:p>
    <w:p w14:paraId="216FCB45" w14:textId="77777777" w:rsidR="003B1211" w:rsidRDefault="003B1211" w:rsidP="003B1211">
      <w:pPr>
        <w:pStyle w:val="HTMLPreformatted"/>
      </w:pPr>
      <w:r>
        <w:t xml:space="preserve">that in a secure enough environment. That, again, is one of the </w:t>
      </w:r>
    </w:p>
    <w:p w14:paraId="58D5EB1C" w14:textId="77777777" w:rsidR="003B1211" w:rsidRDefault="003B1211" w:rsidP="003B1211">
      <w:pPr>
        <w:pStyle w:val="HTMLPreformatted"/>
      </w:pPr>
      <w:r>
        <w:t>tragedies of this misadventure of Iraq.</w:t>
      </w:r>
    </w:p>
    <w:p w14:paraId="21A9713B" w14:textId="77777777" w:rsidR="003B1211" w:rsidRDefault="003B1211" w:rsidP="003B1211">
      <w:pPr>
        <w:pStyle w:val="HTMLPreformatted"/>
      </w:pPr>
    </w:p>
    <w:p w14:paraId="7C69B906" w14:textId="77777777" w:rsidR="003B1211" w:rsidRDefault="003B1211" w:rsidP="003B1211">
      <w:pPr>
        <w:pStyle w:val="HTMLPreformatted"/>
      </w:pPr>
      <w:r>
        <w:t xml:space="preserve">                          </w:t>
      </w:r>
    </w:p>
    <w:p w14:paraId="7EEC1E27" w14:textId="77777777" w:rsidR="003B1211" w:rsidRDefault="003B1211" w:rsidP="003B1211">
      <w:pPr>
        <w:pStyle w:val="HTMLPreformatted"/>
      </w:pPr>
    </w:p>
    <w:p w14:paraId="434DAB7D" w14:textId="77777777" w:rsidR="003B1211" w:rsidRDefault="003B1211" w:rsidP="003B1211">
      <w:pPr>
        <w:pStyle w:val="HTMLPreformatted"/>
      </w:pPr>
    </w:p>
    <w:p w14:paraId="15B8B4DA" w14:textId="77777777" w:rsidR="003B1211" w:rsidRDefault="003B1211"/>
    <w:sectPr w:rsidR="003B121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5DD61" w14:textId="77777777" w:rsidR="002469A2" w:rsidRDefault="002469A2" w:rsidP="003B7363">
      <w:r>
        <w:separator/>
      </w:r>
    </w:p>
  </w:endnote>
  <w:endnote w:type="continuationSeparator" w:id="0">
    <w:p w14:paraId="3AAE61CD" w14:textId="77777777" w:rsidR="002469A2" w:rsidRDefault="002469A2" w:rsidP="003B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F53C6" w14:textId="77777777" w:rsidR="002469A2" w:rsidRDefault="002469A2" w:rsidP="003B7363">
      <w:r>
        <w:separator/>
      </w:r>
    </w:p>
  </w:footnote>
  <w:footnote w:type="continuationSeparator" w:id="0">
    <w:p w14:paraId="4E86ACE7" w14:textId="77777777" w:rsidR="002469A2" w:rsidRDefault="002469A2" w:rsidP="003B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2BBBB" w14:textId="77777777" w:rsidR="003B7363" w:rsidRDefault="003B7363" w:rsidP="003B7363">
    <w:pPr>
      <w:pStyle w:val="HTMLPreformatted"/>
    </w:pPr>
    <w:r>
      <w:t>(Thursday, January 17, 2008)]</w:t>
    </w:r>
  </w:p>
  <w:p w14:paraId="1818C123" w14:textId="77777777" w:rsidR="003B7363" w:rsidRDefault="003B7363" w:rsidP="003B7363">
    <w:pPr>
      <w:pStyle w:val="HTMLPreformatted"/>
    </w:pPr>
    <w:r>
      <w:t>[House]</w:t>
    </w:r>
  </w:p>
  <w:p w14:paraId="08B62B24" w14:textId="77777777" w:rsidR="003B7363" w:rsidRDefault="003B7363" w:rsidP="003B7363">
    <w:pPr>
      <w:pStyle w:val="Header"/>
    </w:pPr>
    <w:r>
      <w:t xml:space="preserve">  Mr. SESTAK.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11"/>
    <w:rsid w:val="002469A2"/>
    <w:rsid w:val="003B1211"/>
    <w:rsid w:val="003B7363"/>
    <w:rsid w:val="004907FB"/>
    <w:rsid w:val="00A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D3956"/>
  <w15:chartTrackingRefBased/>
  <w15:docId w15:val="{D579C378-6BF7-9544-B306-37509C92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3B1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3B1211"/>
    <w:rPr>
      <w:color w:val="0000FF"/>
      <w:u w:val="single"/>
    </w:rPr>
  </w:style>
  <w:style w:type="paragraph" w:styleId="Header">
    <w:name w:val="header"/>
    <w:basedOn w:val="Normal"/>
    <w:link w:val="HeaderChar"/>
    <w:rsid w:val="003B7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7363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3B7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7363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7 (Thursday, January 17, 2008)]</vt:lpstr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7 (Thursday, January 17, 2008)]</dc:title>
  <dc:subject/>
  <dc:creator>lenovo</dc:creator>
  <cp:keywords/>
  <dc:description/>
  <cp:lastModifiedBy>Buchanan, Erin M</cp:lastModifiedBy>
  <cp:revision>2</cp:revision>
  <dcterms:created xsi:type="dcterms:W3CDTF">2019-02-25T16:12:00Z</dcterms:created>
  <dcterms:modified xsi:type="dcterms:W3CDTF">2019-02-25T16:12:00Z</dcterms:modified>
</cp:coreProperties>
</file>