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Madam Speaker, I rise in strong support of this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resolution</w:t>
      </w:r>
      <w:proofErr w:type="gramEnd"/>
      <w:r w:rsidRPr="00351260">
        <w:rPr>
          <w:rFonts w:eastAsia="Times New Roman" w:cs="Courier New"/>
          <w:color w:val="000000"/>
        </w:rPr>
        <w:t>, and yield myself such time as I may consume.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This resolution expresses the sense of Congress that the United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States should establish a consulate in the Kurdistan region of Iraq. As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the</w:t>
      </w:r>
      <w:proofErr w:type="gramEnd"/>
      <w:r w:rsidRPr="00351260">
        <w:rPr>
          <w:rFonts w:eastAsia="Times New Roman" w:cs="Courier New"/>
          <w:color w:val="000000"/>
        </w:rPr>
        <w:t xml:space="preserve"> United States military presence in Iraq winds down and our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diplomatic</w:t>
      </w:r>
      <w:proofErr w:type="gramEnd"/>
      <w:r w:rsidRPr="00351260">
        <w:rPr>
          <w:rFonts w:eastAsia="Times New Roman" w:cs="Courier New"/>
          <w:color w:val="000000"/>
        </w:rPr>
        <w:t xml:space="preserve"> presence increases, a consulate in northern Iraq will prove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indispensable</w:t>
      </w:r>
      <w:proofErr w:type="gramEnd"/>
      <w:r w:rsidRPr="00351260">
        <w:rPr>
          <w:rFonts w:eastAsia="Times New Roman" w:cs="Courier New"/>
          <w:color w:val="000000"/>
        </w:rPr>
        <w:t xml:space="preserve"> to America. Fifteen countries, including Iran, Turkey,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and</w:t>
      </w:r>
      <w:proofErr w:type="gramEnd"/>
      <w:r w:rsidRPr="00351260">
        <w:rPr>
          <w:rFonts w:eastAsia="Times New Roman" w:cs="Courier New"/>
          <w:color w:val="000000"/>
        </w:rPr>
        <w:t xml:space="preserve"> a leading number of European countries, have already opened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consulates</w:t>
      </w:r>
      <w:proofErr w:type="gramEnd"/>
      <w:r w:rsidRPr="00351260">
        <w:rPr>
          <w:rFonts w:eastAsia="Times New Roman" w:cs="Courier New"/>
          <w:color w:val="000000"/>
        </w:rPr>
        <w:t xml:space="preserve"> in Erbil, the capital of the Kurdistan regional government.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It would benefit U.S. national security to follow suit. American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economic</w:t>
      </w:r>
      <w:proofErr w:type="gramEnd"/>
      <w:r w:rsidRPr="00351260">
        <w:rPr>
          <w:rFonts w:eastAsia="Times New Roman" w:cs="Courier New"/>
          <w:color w:val="000000"/>
        </w:rPr>
        <w:t xml:space="preserve"> interests would also be served by opening a consulate in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northern</w:t>
      </w:r>
      <w:proofErr w:type="gramEnd"/>
      <w:r w:rsidRPr="00351260">
        <w:rPr>
          <w:rFonts w:eastAsia="Times New Roman" w:cs="Courier New"/>
          <w:color w:val="000000"/>
        </w:rPr>
        <w:t xml:space="preserve"> Iraq. Indeed, Iraqi Kurdistan offers numerous business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opportunities</w:t>
      </w:r>
      <w:proofErr w:type="gramEnd"/>
      <w:r w:rsidRPr="00351260">
        <w:rPr>
          <w:rFonts w:eastAsia="Times New Roman" w:cs="Courier New"/>
          <w:color w:val="000000"/>
        </w:rPr>
        <w:t xml:space="preserve"> across a number of important sectors, including energy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development</w:t>
      </w:r>
      <w:proofErr w:type="gramEnd"/>
      <w:r w:rsidRPr="00351260">
        <w:rPr>
          <w:rFonts w:eastAsia="Times New Roman" w:cs="Courier New"/>
          <w:color w:val="000000"/>
        </w:rPr>
        <w:t xml:space="preserve"> and infrastructure. The lack of a consulate in northern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Iraq is preventing U.S. firms from taking full advantage of these new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economic</w:t>
      </w:r>
      <w:proofErr w:type="gramEnd"/>
      <w:r w:rsidRPr="00351260">
        <w:rPr>
          <w:rFonts w:eastAsia="Times New Roman" w:cs="Courier New"/>
          <w:color w:val="000000"/>
        </w:rPr>
        <w:t xml:space="preserve"> opportunities in a rapidly developing region. Instead,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contracts</w:t>
      </w:r>
      <w:proofErr w:type="gramEnd"/>
      <w:r w:rsidRPr="00351260">
        <w:rPr>
          <w:rFonts w:eastAsia="Times New Roman" w:cs="Courier New"/>
          <w:color w:val="000000"/>
        </w:rPr>
        <w:t xml:space="preserve"> are going to Iranian, European, Turkish, and Asian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corporations</w:t>
      </w:r>
      <w:proofErr w:type="gramEnd"/>
      <w:r w:rsidRPr="00351260">
        <w:rPr>
          <w:rFonts w:eastAsia="Times New Roman" w:cs="Courier New"/>
          <w:color w:val="000000"/>
        </w:rPr>
        <w:t>.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Finally, the absence of a U.S. consulate in northern Iraq makes it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extremely</w:t>
      </w:r>
      <w:proofErr w:type="gramEnd"/>
      <w:r w:rsidRPr="00351260">
        <w:rPr>
          <w:rFonts w:eastAsia="Times New Roman" w:cs="Courier New"/>
          <w:color w:val="000000"/>
        </w:rPr>
        <w:t xml:space="preserve"> difficult for the residents of that region--Kurds, Arabs, and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others</w:t>
      </w:r>
      <w:proofErr w:type="gramEnd"/>
      <w:r w:rsidRPr="00351260">
        <w:rPr>
          <w:rFonts w:eastAsia="Times New Roman" w:cs="Courier New"/>
          <w:color w:val="000000"/>
        </w:rPr>
        <w:t xml:space="preserve">--to gain access to U.S. consular services. Iraqis from the north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must</w:t>
      </w:r>
      <w:proofErr w:type="gramEnd"/>
      <w:r w:rsidRPr="00351260">
        <w:rPr>
          <w:rFonts w:eastAsia="Times New Roman" w:cs="Courier New"/>
          <w:color w:val="000000"/>
        </w:rPr>
        <w:t xml:space="preserve"> drive more than 200 miles to reach the American Embassy in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Baghdad. And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some</w:t>
      </w:r>
      <w:proofErr w:type="gramEnd"/>
      <w:r w:rsidRPr="00351260">
        <w:rPr>
          <w:rFonts w:eastAsia="Times New Roman" w:cs="Courier New"/>
          <w:color w:val="000000"/>
        </w:rPr>
        <w:t xml:space="preserve"> of the territory they are forced to cover is treacherous. This is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no</w:t>
      </w:r>
      <w:proofErr w:type="gramEnd"/>
      <w:r w:rsidRPr="00351260">
        <w:rPr>
          <w:rFonts w:eastAsia="Times New Roman" w:cs="Courier New"/>
          <w:color w:val="000000"/>
        </w:rPr>
        <w:t xml:space="preserve"> way to encourage Iraqi communication with American diplomats or to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handle</w:t>
      </w:r>
      <w:proofErr w:type="gramEnd"/>
      <w:r w:rsidRPr="00351260">
        <w:rPr>
          <w:rFonts w:eastAsia="Times New Roman" w:cs="Courier New"/>
          <w:color w:val="000000"/>
        </w:rPr>
        <w:t xml:space="preserve"> passport issues.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Madam Speaker, this year, the State Department modified its travel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warning</w:t>
      </w:r>
      <w:proofErr w:type="gramEnd"/>
      <w:r w:rsidRPr="00351260">
        <w:rPr>
          <w:rFonts w:eastAsia="Times New Roman" w:cs="Courier New"/>
          <w:color w:val="000000"/>
        </w:rPr>
        <w:t xml:space="preserve"> for Iraq, reflecting the relative safety and security in the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Kurdistan region. And we must not forget that the Kurdish people of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Iraq have been partners with the United States for many years. I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believe</w:t>
      </w:r>
      <w:proofErr w:type="gramEnd"/>
      <w:r w:rsidRPr="00351260">
        <w:rPr>
          <w:rFonts w:eastAsia="Times New Roman" w:cs="Courier New"/>
          <w:color w:val="000000"/>
        </w:rPr>
        <w:t xml:space="preserve"> that the establishment of the United States consulate in the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Kurdistan region of Iraq will demonstrate our strong commitment to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maintaining</w:t>
      </w:r>
      <w:proofErr w:type="gramEnd"/>
      <w:r w:rsidRPr="00351260">
        <w:rPr>
          <w:rFonts w:eastAsia="Times New Roman" w:cs="Courier New"/>
          <w:color w:val="000000"/>
        </w:rPr>
        <w:t xml:space="preserve"> and building upon a success and stability that has already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been</w:t>
      </w:r>
      <w:proofErr w:type="gramEnd"/>
      <w:r w:rsidRPr="00351260">
        <w:rPr>
          <w:rFonts w:eastAsia="Times New Roman" w:cs="Courier New"/>
          <w:color w:val="000000"/>
        </w:rPr>
        <w:t xml:space="preserve"> achieved in that part of Iraq, thanks in large part to the proud,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brave</w:t>
      </w:r>
      <w:proofErr w:type="gramEnd"/>
      <w:r w:rsidRPr="00351260">
        <w:rPr>
          <w:rFonts w:eastAsia="Times New Roman" w:cs="Courier New"/>
          <w:color w:val="000000"/>
        </w:rPr>
        <w:t xml:space="preserve">, and courageous warriors from our armed services. I also believe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that</w:t>
      </w:r>
      <w:proofErr w:type="gramEnd"/>
      <w:r w:rsidRPr="00351260">
        <w:rPr>
          <w:rFonts w:eastAsia="Times New Roman" w:cs="Courier New"/>
          <w:color w:val="000000"/>
        </w:rPr>
        <w:t xml:space="preserve"> we should open consulates in the majority Shia south and the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majority</w:t>
      </w:r>
      <w:proofErr w:type="gramEnd"/>
      <w:r w:rsidRPr="00351260">
        <w:rPr>
          <w:rFonts w:eastAsia="Times New Roman" w:cs="Courier New"/>
          <w:color w:val="000000"/>
        </w:rPr>
        <w:t xml:space="preserve"> Sunni Arab center of the country to expand America's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diplomatic</w:t>
      </w:r>
      <w:proofErr w:type="gramEnd"/>
      <w:r w:rsidRPr="00351260">
        <w:rPr>
          <w:rFonts w:eastAsia="Times New Roman" w:cs="Courier New"/>
          <w:color w:val="000000"/>
        </w:rPr>
        <w:t xml:space="preserve"> reach and presence throughout Iraq.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Madam Speaker, the future of United States-Iraqi relations will be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based</w:t>
      </w:r>
      <w:proofErr w:type="gramEnd"/>
      <w:r w:rsidRPr="00351260">
        <w:rPr>
          <w:rFonts w:eastAsia="Times New Roman" w:cs="Courier New"/>
          <w:color w:val="000000"/>
        </w:rPr>
        <w:t xml:space="preserve"> on diplomacy and security. Expanding our consular access in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northern</w:t>
      </w:r>
      <w:proofErr w:type="gramEnd"/>
      <w:r w:rsidRPr="00351260">
        <w:rPr>
          <w:rFonts w:eastAsia="Times New Roman" w:cs="Courier New"/>
          <w:color w:val="000000"/>
        </w:rPr>
        <w:t xml:space="preserve"> Iraq will contribute both to our national security goals and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to</w:t>
      </w:r>
      <w:proofErr w:type="gramEnd"/>
      <w:r w:rsidRPr="00351260">
        <w:rPr>
          <w:rFonts w:eastAsia="Times New Roman" w:cs="Courier New"/>
          <w:color w:val="000000"/>
        </w:rPr>
        <w:t xml:space="preserve"> the stabilization and success of the Iraqi nation. I encourage all 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my colleagues to support H. Res. 873.</w:t>
      </w:r>
    </w:p>
    <w:p w:rsidR="00381FB8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Madam Speaker, I reserve the balance of my time.</w:t>
      </w:r>
    </w:p>
    <w:p w:rsidR="00351260" w:rsidRPr="00351260" w:rsidRDefault="00381FB8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</w:t>
      </w:r>
    </w:p>
    <w:p w:rsidR="00351260" w:rsidRPr="00351260" w:rsidRDefault="00351260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351260" w:rsidRPr="00351260" w:rsidRDefault="00381FB8" w:rsidP="0035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</w:t>
      </w:r>
    </w:p>
    <w:p w:rsidR="00351260" w:rsidRDefault="00351260" w:rsidP="0038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sectPr w:rsidR="00351260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4B" w:rsidRDefault="0054404B" w:rsidP="00351260">
      <w:pPr>
        <w:spacing w:after="0" w:line="240" w:lineRule="auto"/>
      </w:pPr>
      <w:r>
        <w:separator/>
      </w:r>
    </w:p>
  </w:endnote>
  <w:endnote w:type="continuationSeparator" w:id="0">
    <w:p w:rsidR="0054404B" w:rsidRDefault="0054404B" w:rsidP="0035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Default="00351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Default="003512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Default="00351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4B" w:rsidRDefault="0054404B" w:rsidP="00351260">
      <w:pPr>
        <w:spacing w:after="0" w:line="240" w:lineRule="auto"/>
      </w:pPr>
      <w:r>
        <w:separator/>
      </w:r>
    </w:p>
  </w:footnote>
  <w:footnote w:type="continuationSeparator" w:id="0">
    <w:p w:rsidR="0054404B" w:rsidRDefault="0054404B" w:rsidP="0035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Default="003512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Pr="00381FB8" w:rsidRDefault="00351260" w:rsidP="003512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bookmarkStart w:id="0" w:name="_GoBack"/>
    <w:r w:rsidRPr="00381FB8">
      <w:rPr>
        <w:rFonts w:ascii="Courier New" w:eastAsia="Times New Roman" w:hAnsi="Courier New" w:cs="Courier New"/>
        <w:color w:val="000000"/>
        <w:sz w:val="20"/>
        <w:szCs w:val="20"/>
      </w:rPr>
      <w:t>(Wednesday, May 19, 2010)]</w:t>
    </w:r>
  </w:p>
  <w:p w:rsidR="00351260" w:rsidRPr="00381FB8" w:rsidRDefault="00351260" w:rsidP="003512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bookmarkEnd w:id="0"/>
  <w:p w:rsidR="00351260" w:rsidRDefault="00351260">
    <w:pPr>
      <w:pStyle w:val="Header"/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381FB8">
      <w:rPr>
        <w:rFonts w:ascii="Courier New" w:eastAsia="Times New Roman" w:hAnsi="Courier New" w:cs="Courier New"/>
        <w:color w:val="000000"/>
        <w:sz w:val="20"/>
        <w:szCs w:val="20"/>
      </w:rPr>
      <w:t>McMAHON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260" w:rsidRDefault="00351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B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1260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1FB8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04B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7759DA-3638-401F-8F43-C09D36B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F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1F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60"/>
  </w:style>
  <w:style w:type="paragraph" w:styleId="Footer">
    <w:name w:val="footer"/>
    <w:basedOn w:val="Normal"/>
    <w:link w:val="FooterChar"/>
    <w:uiPriority w:val="99"/>
    <w:unhideWhenUsed/>
    <w:rsid w:val="0035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2015-02-23T19:00:00Z</dcterms:created>
  <dcterms:modified xsi:type="dcterms:W3CDTF">2015-02-23T19:00:00Z</dcterms:modified>
</cp:coreProperties>
</file>