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New fighting in the Darfur region of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Sudan has opened a new chapter of tragedy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Sudan’s troubled history. The Sudanese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Government must immediately stop local militias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from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committing atrocities against the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local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population and must provide unrestricted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access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humanitarian aid agencies.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 condemn these atrocities, which are displacing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hundreds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thousands of civilians,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 have expressed my views directly to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 xml:space="preserve">President </w:t>
      </w:r>
      <w:proofErr w:type="spellStart"/>
      <w:r>
        <w:rPr>
          <w:rFonts w:ascii="NewCaledonia" w:hAnsi="NewCaledonia" w:cs="NewCaledonia"/>
          <w:sz w:val="20"/>
          <w:szCs w:val="20"/>
        </w:rPr>
        <w:t>Bashir</w:t>
      </w:r>
      <w:proofErr w:type="spellEnd"/>
      <w:r>
        <w:rPr>
          <w:rFonts w:ascii="NewCaledonia" w:hAnsi="NewCaledonia" w:cs="NewCaledonia"/>
          <w:sz w:val="20"/>
          <w:szCs w:val="20"/>
        </w:rPr>
        <w:t xml:space="preserve"> of Sudan.</w:t>
      </w:r>
      <w:proofErr w:type="gramEnd"/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For more than 2</w:t>
      </w:r>
      <w:r>
        <w:rPr>
          <w:rFonts w:ascii="NewCaledonia" w:hAnsi="NewCaledonia" w:cs="NewCaledonia"/>
          <w:sz w:val="12"/>
          <w:szCs w:val="12"/>
        </w:rPr>
        <w:t>1</w:t>
      </w:r>
      <w:r>
        <w:rPr>
          <w:rFonts w:ascii="NewCaledonia" w:hAnsi="NewCaledonia" w:cs="NewCaledonia"/>
          <w:sz w:val="20"/>
          <w:szCs w:val="20"/>
        </w:rPr>
        <w:t>⁄</w:t>
      </w:r>
      <w:r>
        <w:rPr>
          <w:rFonts w:ascii="NewCaledonia" w:hAnsi="NewCaledonia" w:cs="NewCaledonia"/>
          <w:sz w:val="12"/>
          <w:szCs w:val="12"/>
        </w:rPr>
        <w:t xml:space="preserve">2 </w:t>
      </w:r>
      <w:r>
        <w:rPr>
          <w:rFonts w:ascii="NewCaledonia" w:hAnsi="NewCaledonia" w:cs="NewCaledonia"/>
          <w:sz w:val="20"/>
          <w:szCs w:val="20"/>
        </w:rPr>
        <w:t>years, the United States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has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been working closely with the Government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Sudan and the Sudanese People’s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Liberation Movement (SPLM) to bring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peace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Sudan. This civil war is one of the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worst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humanitarian tragedies of our time, responsible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for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deaths of two million people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over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two decades. Achieving peace and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reaching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 just and comprehensive agreement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must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be an urgent priority for both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sides</w:t>
      </w:r>
      <w:proofErr w:type="gramEnd"/>
      <w:r>
        <w:rPr>
          <w:rFonts w:ascii="NewCaledonia" w:hAnsi="NewCaledonia" w:cs="NewCaledonia"/>
          <w:sz w:val="20"/>
          <w:szCs w:val="20"/>
        </w:rPr>
        <w:t>.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United States will move toward normal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relations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with the Government of Sudan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only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when there is a just and comprehensive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peace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agreement between the Government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SPLM. All parties must also ensure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that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there is unrestricted access for humanitarian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relief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throughout Sudan, including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Darfur,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and the Government of Sudan must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cooperate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fully in the war against terrorism.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 continue to hope for peace for the people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Sudan and for normalization of relations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between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Sudan and the United States. However,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Government of Sudan must not remain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complicit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in the brutalization of Darfur.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 renew my call to Khartoum to bring the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peace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process with the SPLM to a just conclusion</w:t>
      </w:r>
    </w:p>
    <w:p w:rsidR="007C49F0" w:rsidRDefault="007C49F0" w:rsidP="007C49F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bring peace and justice to</w:t>
      </w:r>
    </w:p>
    <w:p w:rsidR="00BD5D6E" w:rsidRDefault="007C49F0" w:rsidP="007C49F0">
      <w:proofErr w:type="gramStart"/>
      <w:r>
        <w:rPr>
          <w:rFonts w:ascii="NewCaledonia" w:hAnsi="NewCaledonia" w:cs="NewCaledonia"/>
          <w:sz w:val="20"/>
          <w:szCs w:val="20"/>
        </w:rPr>
        <w:t>Darfur.</w:t>
      </w:r>
      <w:proofErr w:type="gramEnd"/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B87" w:rsidRDefault="00844B87" w:rsidP="007C49F0">
      <w:pPr>
        <w:spacing w:line="240" w:lineRule="auto"/>
      </w:pPr>
      <w:r>
        <w:separator/>
      </w:r>
    </w:p>
  </w:endnote>
  <w:endnote w:type="continuationSeparator" w:id="0">
    <w:p w:rsidR="00844B87" w:rsidRDefault="00844B87" w:rsidP="007C49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aledoni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9F0" w:rsidRDefault="007C49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9F0" w:rsidRDefault="007C49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9F0" w:rsidRDefault="007C49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B87" w:rsidRDefault="00844B87" w:rsidP="007C49F0">
      <w:pPr>
        <w:spacing w:line="240" w:lineRule="auto"/>
      </w:pPr>
      <w:r>
        <w:separator/>
      </w:r>
    </w:p>
  </w:footnote>
  <w:footnote w:type="continuationSeparator" w:id="0">
    <w:p w:rsidR="00844B87" w:rsidRDefault="00844B87" w:rsidP="007C49F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9F0" w:rsidRDefault="007C49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9F0" w:rsidRDefault="007C49F0">
    <w:pPr>
      <w:pStyle w:val="Header"/>
    </w:pPr>
    <w:r>
      <w:t>Bush</w:t>
    </w:r>
    <w:r>
      <w:tab/>
      <w:t>7-Apr-04</w:t>
    </w:r>
    <w:r>
      <w:tab/>
      <w:t>Sudan</w:t>
    </w:r>
  </w:p>
  <w:p w:rsidR="007C49F0" w:rsidRDefault="007C49F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9F0" w:rsidRDefault="007C49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49F0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C49F0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B87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49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49F0"/>
  </w:style>
  <w:style w:type="paragraph" w:styleId="Footer">
    <w:name w:val="footer"/>
    <w:basedOn w:val="Normal"/>
    <w:link w:val="FooterChar"/>
    <w:uiPriority w:val="99"/>
    <w:semiHidden/>
    <w:unhideWhenUsed/>
    <w:rsid w:val="007C49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49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1357</Characters>
  <Application>Microsoft Office Word</Application>
  <DocSecurity>0</DocSecurity>
  <Lines>11</Lines>
  <Paragraphs>3</Paragraphs>
  <ScaleCrop>false</ScaleCrop>
  <Company>Microsoft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2013-10-19T03:22:00Z</dcterms:created>
  <dcterms:modified xsi:type="dcterms:W3CDTF">2013-10-19T03:24:00Z</dcterms:modified>
</cp:coreProperties>
</file>