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United States condemns the decision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Russian President to recognize as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independent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states the Georgian regions of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South Ossetia and Abkhazia.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This decision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inconsistent with numerous United Nations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Security Council resolutions that Russia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voted for in the past, and is also inconsistent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French-brokered six-point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cease-fire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agreement which President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Medvedev signed on August 12 [16] *, 2008.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six-point agreement offered a peaceful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way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forward to resolve the conflict. We expect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Russia to live up to its international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commitments</w:t>
      </w:r>
      <w:proofErr w:type="gramEnd"/>
      <w:r>
        <w:rPr>
          <w:rFonts w:ascii="NewCaledonia" w:hAnsi="NewCaledonia" w:cs="NewCaledonia"/>
          <w:sz w:val="20"/>
          <w:szCs w:val="20"/>
        </w:rPr>
        <w:t>, reconsider this irresponsible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decision</w:t>
      </w:r>
      <w:proofErr w:type="gramEnd"/>
      <w:r>
        <w:rPr>
          <w:rFonts w:ascii="NewCaledonia" w:hAnsi="NewCaledonia" w:cs="NewCaledonia"/>
          <w:sz w:val="20"/>
          <w:szCs w:val="20"/>
        </w:rPr>
        <w:t>, and follow the approach set out in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six-point agreement.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territorial integrity and borders of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Georgia must be respected, just as those of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Russia or any other country.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Russia’s action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exacerbates tensions and complicates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diplomatic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negotiations. In accordance with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Nations Security Council resolutions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remain in force, Abkhazia and South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Ossetia </w:t>
      </w:r>
      <w:proofErr w:type="gramStart"/>
      <w:r>
        <w:rPr>
          <w:rFonts w:ascii="NewCaledonia" w:hAnsi="NewCaledonia" w:cs="NewCaledonia"/>
          <w:sz w:val="20"/>
          <w:szCs w:val="20"/>
        </w:rPr>
        <w:t>are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within the internationally recognized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borders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Georgia, and they must remain</w:t>
      </w:r>
    </w:p>
    <w:p w:rsidR="00192A3F" w:rsidRDefault="00192A3F" w:rsidP="00192A3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so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BD5D6E" w:rsidRDefault="00BD5D6E" w:rsidP="00192A3F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BCD" w:rsidRDefault="00B41BCD" w:rsidP="00192A3F">
      <w:pPr>
        <w:spacing w:line="240" w:lineRule="auto"/>
      </w:pPr>
      <w:r>
        <w:separator/>
      </w:r>
    </w:p>
  </w:endnote>
  <w:endnote w:type="continuationSeparator" w:id="0">
    <w:p w:rsidR="00B41BCD" w:rsidRDefault="00B41BCD" w:rsidP="00192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A3F" w:rsidRDefault="00192A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A3F" w:rsidRDefault="00192A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A3F" w:rsidRDefault="00192A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BCD" w:rsidRDefault="00B41BCD" w:rsidP="00192A3F">
      <w:pPr>
        <w:spacing w:line="240" w:lineRule="auto"/>
      </w:pPr>
      <w:r>
        <w:separator/>
      </w:r>
    </w:p>
  </w:footnote>
  <w:footnote w:type="continuationSeparator" w:id="0">
    <w:p w:rsidR="00B41BCD" w:rsidRDefault="00B41BCD" w:rsidP="00192A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A3F" w:rsidRDefault="00192A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A3F" w:rsidRPr="00192A3F" w:rsidRDefault="00192A3F" w:rsidP="00192A3F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  </w:t>
    </w:r>
    <w:r>
      <w:rPr>
        <w:rFonts w:ascii="NewCaledonia-Italic" w:hAnsi="NewCaledonia-Italic" w:cs="NewCaledonia-Italic"/>
        <w:i/>
        <w:iCs/>
        <w:sz w:val="22"/>
      </w:rPr>
      <w:t xml:space="preserve">August 26, 2008     </w:t>
    </w:r>
    <w:r>
      <w:rPr>
        <w:rFonts w:ascii="NewCaledonia-Italic" w:hAnsi="NewCaledonia-Italic" w:cs="NewCaledonia-Italic"/>
        <w:iCs/>
        <w:sz w:val="22"/>
      </w:rPr>
      <w:t>Russia</w:t>
    </w:r>
  </w:p>
  <w:p w:rsidR="00192A3F" w:rsidRDefault="00192A3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A3F" w:rsidRDefault="00192A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A3F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A3F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1BCD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A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A3F"/>
  </w:style>
  <w:style w:type="paragraph" w:styleId="Footer">
    <w:name w:val="footer"/>
    <w:basedOn w:val="Normal"/>
    <w:link w:val="FooterChar"/>
    <w:uiPriority w:val="99"/>
    <w:semiHidden/>
    <w:unhideWhenUsed/>
    <w:rsid w:val="00192A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2013-10-19T03:43:00Z</dcterms:created>
  <dcterms:modified xsi:type="dcterms:W3CDTF">2013-10-19T03:44:00Z</dcterms:modified>
</cp:coreProperties>
</file>