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crisis between the United States and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Iran constituted by the actions and policies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Government of Iran that led to the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declaration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a national emergency on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March 15, 1995, has not been resolved. The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policies of the Government of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Iran are contrary to the interests of the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United States in the region and pose a continuing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unusual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extraordinary threat to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national security, foreign policy, and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economy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the United States. Iran remains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world’s most active state sponsor of terrorism,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continues to provide lethal support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Lebanese </w:t>
      </w:r>
      <w:proofErr w:type="spellStart"/>
      <w:r>
        <w:rPr>
          <w:rFonts w:ascii="NewCaledonia" w:hAnsi="NewCaledonia" w:cs="NewCaledonia"/>
          <w:sz w:val="20"/>
          <w:szCs w:val="20"/>
        </w:rPr>
        <w:t>Hizballah</w:t>
      </w:r>
      <w:proofErr w:type="spellEnd"/>
      <w:r>
        <w:rPr>
          <w:rFonts w:ascii="NewCaledonia" w:hAnsi="NewCaledonia" w:cs="NewCaledonia"/>
          <w:sz w:val="20"/>
          <w:szCs w:val="20"/>
        </w:rPr>
        <w:t>, HAMAS, Palestinian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Islamic Jihad and numerous other terrorist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organizations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the region, as well as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Taliban in Afghanistan and various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Iraqi militant groups.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 these reasons, I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determined that it is necessary to continue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national emergency declared with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respect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Iran and maintain in force comprehensive</w:t>
      </w:r>
    </w:p>
    <w:p w:rsidR="00A75B80" w:rsidRDefault="00A75B80" w:rsidP="00A75B8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sanctions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against Iran to respond</w:t>
      </w:r>
    </w:p>
    <w:p w:rsidR="00BD5D6E" w:rsidRDefault="00A75B80" w:rsidP="00A75B80"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this threat.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4C2" w:rsidRDefault="008244C2" w:rsidP="00A75B80">
      <w:pPr>
        <w:spacing w:line="240" w:lineRule="auto"/>
      </w:pPr>
      <w:r>
        <w:separator/>
      </w:r>
    </w:p>
  </w:endnote>
  <w:endnote w:type="continuationSeparator" w:id="0">
    <w:p w:rsidR="008244C2" w:rsidRDefault="008244C2" w:rsidP="00A75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80" w:rsidRDefault="00A75B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80" w:rsidRDefault="00A75B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80" w:rsidRDefault="00A75B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4C2" w:rsidRDefault="008244C2" w:rsidP="00A75B80">
      <w:pPr>
        <w:spacing w:line="240" w:lineRule="auto"/>
      </w:pPr>
      <w:r>
        <w:separator/>
      </w:r>
    </w:p>
  </w:footnote>
  <w:footnote w:type="continuationSeparator" w:id="0">
    <w:p w:rsidR="008244C2" w:rsidRDefault="008244C2" w:rsidP="00A75B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80" w:rsidRDefault="00A75B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80" w:rsidRPr="00A75B80" w:rsidRDefault="00A75B80" w:rsidP="00A75B80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sz w:val="22"/>
      </w:rPr>
    </w:pPr>
    <w:r>
      <w:t xml:space="preserve">Bush      </w:t>
    </w:r>
    <w:r>
      <w:rPr>
        <w:rFonts w:ascii="NewCaledonia-Italic" w:hAnsi="NewCaledonia-Italic" w:cs="NewCaledonia-Italic"/>
        <w:i/>
        <w:iCs/>
        <w:sz w:val="22"/>
      </w:rPr>
      <w:t xml:space="preserve">March 11, 2008   </w:t>
    </w:r>
    <w:r>
      <w:rPr>
        <w:rFonts w:ascii="NewCaledonia-Italic" w:hAnsi="NewCaledonia-Italic" w:cs="NewCaledonia-Italic"/>
        <w:iCs/>
        <w:sz w:val="22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80" w:rsidRDefault="00A75B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B80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244C2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5B80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5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B80"/>
  </w:style>
  <w:style w:type="paragraph" w:styleId="Footer">
    <w:name w:val="footer"/>
    <w:basedOn w:val="Normal"/>
    <w:link w:val="FooterChar"/>
    <w:uiPriority w:val="99"/>
    <w:semiHidden/>
    <w:unhideWhenUsed/>
    <w:rsid w:val="00A75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2013-10-20T22:43:00Z</dcterms:created>
  <dcterms:modified xsi:type="dcterms:W3CDTF">2013-10-20T22:45:00Z</dcterms:modified>
</cp:coreProperties>
</file>