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evening. In recent weeks, faced with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deepening and dangerous crisis in Kosovo,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has worked to stop the violence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repression and put the people of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Kosovo on the path to peace.</w:t>
      </w:r>
      <w:proofErr w:type="gramEnd"/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month the United Nations Security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Council, through Resolution 1199, demanded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President Milosevic implement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cease-fire, withdraw the forces he has recently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sent</w:t>
      </w:r>
      <w:proofErr w:type="gramEnd"/>
      <w:r>
        <w:rPr>
          <w:rFonts w:cs="Times New Roman"/>
          <w:sz w:val="20"/>
          <w:szCs w:val="20"/>
        </w:rPr>
        <w:t xml:space="preserve"> to Kosovo and garrison the rest,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allow</w:t>
      </w:r>
      <w:proofErr w:type="gramEnd"/>
      <w:r>
        <w:rPr>
          <w:rFonts w:cs="Times New Roman"/>
          <w:sz w:val="20"/>
          <w:szCs w:val="20"/>
        </w:rPr>
        <w:t xml:space="preserve"> refugees to return to their villages, give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immediate</w:t>
      </w:r>
      <w:proofErr w:type="gramEnd"/>
      <w:r>
        <w:rPr>
          <w:rFonts w:cs="Times New Roman"/>
          <w:sz w:val="20"/>
          <w:szCs w:val="20"/>
        </w:rPr>
        <w:t xml:space="preserve"> access to humanitarian relief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agencies</w:t>
      </w:r>
      <w:proofErr w:type="gramEnd"/>
      <w:r>
        <w:rPr>
          <w:rFonts w:cs="Times New Roman"/>
          <w:sz w:val="20"/>
          <w:szCs w:val="20"/>
        </w:rPr>
        <w:t>, and agree to a timetable for autonomy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negotiations</w:t>
      </w:r>
      <w:proofErr w:type="gramEnd"/>
      <w:r>
        <w:rPr>
          <w:rFonts w:cs="Times New Roman"/>
          <w:sz w:val="20"/>
          <w:szCs w:val="20"/>
        </w:rPr>
        <w:t xml:space="preserve"> with the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Albanians.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Milosevic has not yet complied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international community’s demands.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Given his intransigence, the 16 members of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NATO have just voted to give our military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commanders</w:t>
      </w:r>
      <w:proofErr w:type="gramEnd"/>
      <w:r>
        <w:rPr>
          <w:rFonts w:cs="Times New Roman"/>
          <w:sz w:val="20"/>
          <w:szCs w:val="20"/>
        </w:rPr>
        <w:t xml:space="preserve"> the authority to carry out airstrikes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Serbia. This is only the second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time</w:t>
      </w:r>
      <w:proofErr w:type="gramEnd"/>
      <w:r>
        <w:rPr>
          <w:rFonts w:cs="Times New Roman"/>
          <w:sz w:val="20"/>
          <w:szCs w:val="20"/>
        </w:rPr>
        <w:t xml:space="preserve"> in NATO’s history that it has authorized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use of force—and the first time in the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case</w:t>
      </w:r>
      <w:proofErr w:type="gramEnd"/>
      <w:r>
        <w:rPr>
          <w:rFonts w:cs="Times New Roman"/>
          <w:sz w:val="20"/>
          <w:szCs w:val="20"/>
        </w:rPr>
        <w:t xml:space="preserve"> of a country brutally repressing its own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>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international community is now prepared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act. But as I have said from the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beginning</w:t>
      </w:r>
      <w:proofErr w:type="gramEnd"/>
      <w:r>
        <w:rPr>
          <w:rFonts w:cs="Times New Roman"/>
          <w:sz w:val="20"/>
          <w:szCs w:val="20"/>
        </w:rPr>
        <w:t>, we would prefer to resolve this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crisis</w:t>
      </w:r>
      <w:proofErr w:type="gramEnd"/>
      <w:r>
        <w:rPr>
          <w:rFonts w:cs="Times New Roman"/>
          <w:sz w:val="20"/>
          <w:szCs w:val="20"/>
        </w:rPr>
        <w:t xml:space="preserve"> peacefully, rather than through military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</w:t>
      </w:r>
      <w:proofErr w:type="gramEnd"/>
      <w:r>
        <w:rPr>
          <w:rFonts w:cs="Times New Roman"/>
          <w:sz w:val="20"/>
          <w:szCs w:val="20"/>
        </w:rPr>
        <w:t>. That is why I sent Ambassador Richard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Holbrooke on a mission to make it clear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President Milosevic what the world expects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him</w:t>
      </w:r>
      <w:proofErr w:type="gramEnd"/>
      <w:r>
        <w:rPr>
          <w:rFonts w:cs="Times New Roman"/>
          <w:sz w:val="20"/>
          <w:szCs w:val="20"/>
        </w:rPr>
        <w:t xml:space="preserve"> to do to avert the NATO airstrikes.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Holbrooke has reported to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>, and in the past few hours to NATO, that,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faced</w:t>
      </w:r>
      <w:proofErr w:type="gramEnd"/>
      <w:r>
        <w:rPr>
          <w:rFonts w:cs="Times New Roman"/>
          <w:sz w:val="20"/>
          <w:szCs w:val="20"/>
        </w:rPr>
        <w:t xml:space="preserve"> with a solid international front, President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Milosevic has made a series of commitments.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fully implemented—and that is a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critical</w:t>
      </w:r>
      <w:proofErr w:type="gramEnd"/>
      <w:r>
        <w:rPr>
          <w:rFonts w:cs="Times New Roman"/>
          <w:sz w:val="20"/>
          <w:szCs w:val="20"/>
        </w:rPr>
        <w:t xml:space="preserve"> and very big ‘‘if’’—these commitments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achieve the international community’s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objectives</w:t>
      </w:r>
      <w:proofErr w:type="gramEnd"/>
      <w:r>
        <w:rPr>
          <w:rFonts w:cs="Times New Roman"/>
          <w:sz w:val="20"/>
          <w:szCs w:val="20"/>
        </w:rPr>
        <w:t xml:space="preserve"> as stated in the United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Nations resolution.</w:t>
      </w:r>
      <w:proofErr w:type="gramEnd"/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light of President Milosevic’s pledges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independent verification system that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established, NATO has agreed to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delay</w:t>
      </w:r>
      <w:proofErr w:type="gramEnd"/>
      <w:r>
        <w:rPr>
          <w:rFonts w:cs="Times New Roman"/>
          <w:sz w:val="20"/>
          <w:szCs w:val="20"/>
        </w:rPr>
        <w:t xml:space="preserve"> action for 96 hours.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Milosevic has agreed, first, to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fully</w:t>
      </w:r>
      <w:proofErr w:type="gramEnd"/>
      <w:r>
        <w:rPr>
          <w:rFonts w:cs="Times New Roman"/>
          <w:sz w:val="20"/>
          <w:szCs w:val="20"/>
        </w:rPr>
        <w:t xml:space="preserve"> comply with U.N. Security Council Resolution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1199. Second, he has accepted an intrusive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inspection to verify compliance.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he has agreed to a timetable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completing interim autonomy arrangements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Albanians.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these commitments are met, and the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community will be able to see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itself whether they are met, they could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the basis for peace and progress.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All along our objectives have been clear: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the violence in Kosovo which threatens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spill over into neighboring countries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spark instability in the heart of Europe;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reverse a humanitarian catastrophe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making as tens of thousands of homeless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refugees</w:t>
      </w:r>
      <w:proofErr w:type="gramEnd"/>
      <w:r>
        <w:rPr>
          <w:rFonts w:cs="Times New Roman"/>
          <w:sz w:val="20"/>
          <w:szCs w:val="20"/>
        </w:rPr>
        <w:t xml:space="preserve"> risk freezing or starving to death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winter; and to seek a negotiated peace.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let me be very clear: Commitments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compliance. Balkan graveyards are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filled</w:t>
      </w:r>
      <w:proofErr w:type="gramEnd"/>
      <w:r>
        <w:rPr>
          <w:rFonts w:cs="Times New Roman"/>
          <w:sz w:val="20"/>
          <w:szCs w:val="20"/>
        </w:rPr>
        <w:t xml:space="preserve"> with President Milosevic’s broken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promises</w:t>
      </w:r>
      <w:proofErr w:type="gramEnd"/>
      <w:r>
        <w:rPr>
          <w:rFonts w:cs="Times New Roman"/>
          <w:sz w:val="20"/>
          <w:szCs w:val="20"/>
        </w:rPr>
        <w:t>. In the days ahead, we will focus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only on what President Milosevic says,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on what we see that he does through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robust on-the-ground and in-the-air verification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hope that the commitments President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Milosevic has made can create a peaceful way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forward</w:t>
      </w:r>
      <w:proofErr w:type="gramEnd"/>
      <w:r>
        <w:rPr>
          <w:rFonts w:cs="Times New Roman"/>
          <w:sz w:val="20"/>
          <w:szCs w:val="20"/>
        </w:rPr>
        <w:t>. That has been our preference all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along</w:t>
      </w:r>
      <w:proofErr w:type="gramEnd"/>
      <w:r>
        <w:rPr>
          <w:rFonts w:cs="Times New Roman"/>
          <w:sz w:val="20"/>
          <w:szCs w:val="20"/>
        </w:rPr>
        <w:t>. But together with our NATO partners,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determine whether President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Milosevic follows words with deeds. And we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remain ready to take military action if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Milosevic fails to make good on his commitments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time.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we approach the next century, we must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never</w:t>
      </w:r>
      <w:proofErr w:type="gramEnd"/>
      <w:r>
        <w:rPr>
          <w:rFonts w:cs="Times New Roman"/>
          <w:sz w:val="20"/>
          <w:szCs w:val="20"/>
        </w:rPr>
        <w:t xml:space="preserve"> forget one of the most indelible lessons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this one we’re about to leave, that America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a direct stake in keeping the peace in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 before isolated acts of violence turn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large-scale wars. Today determined diplomacy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backed</w:t>
      </w:r>
      <w:proofErr w:type="gramEnd"/>
      <w:r>
        <w:rPr>
          <w:rFonts w:cs="Times New Roman"/>
          <w:sz w:val="20"/>
          <w:szCs w:val="20"/>
        </w:rPr>
        <w:t xml:space="preserve"> by force is creating the path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peace.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Mr. Holbrooke; I want to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thank</w:t>
      </w:r>
      <w:proofErr w:type="gramEnd"/>
      <w:r>
        <w:rPr>
          <w:rFonts w:cs="Times New Roman"/>
          <w:sz w:val="20"/>
          <w:szCs w:val="20"/>
        </w:rPr>
        <w:t xml:space="preserve"> Secretary General Solana and our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NATO allies for all the contributions they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made. Now we must and we will do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necessary to see that that path to</w:t>
      </w:r>
    </w:p>
    <w:p w:rsidR="0042225D" w:rsidRDefault="0042225D" w:rsidP="0042225D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is followed.</w:t>
      </w:r>
    </w:p>
    <w:p w:rsidR="00BD5D6E" w:rsidRDefault="0042225D" w:rsidP="0042225D">
      <w:r>
        <w:rPr>
          <w:rFonts w:cs="Times New Roman"/>
          <w:sz w:val="20"/>
          <w:szCs w:val="20"/>
        </w:rPr>
        <w:t>Thank you very much.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1A" w:rsidRDefault="008E6E1A" w:rsidP="0042225D">
      <w:pPr>
        <w:spacing w:line="240" w:lineRule="auto"/>
      </w:pPr>
      <w:r>
        <w:separator/>
      </w:r>
    </w:p>
  </w:endnote>
  <w:endnote w:type="continuationSeparator" w:id="0">
    <w:p w:rsidR="008E6E1A" w:rsidRDefault="008E6E1A" w:rsidP="00422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Default="004222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Default="004222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Default="004222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1A" w:rsidRDefault="008E6E1A" w:rsidP="0042225D">
      <w:pPr>
        <w:spacing w:line="240" w:lineRule="auto"/>
      </w:pPr>
      <w:r>
        <w:separator/>
      </w:r>
    </w:p>
  </w:footnote>
  <w:footnote w:type="continuationSeparator" w:id="0">
    <w:p w:rsidR="008E6E1A" w:rsidRDefault="008E6E1A" w:rsidP="004222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Default="004222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Pr="0042225D" w:rsidRDefault="0042225D" w:rsidP="0042225D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 </w:t>
    </w:r>
    <w:r>
      <w:rPr>
        <w:rFonts w:cs="Times New Roman"/>
        <w:i/>
        <w:iCs/>
        <w:sz w:val="22"/>
      </w:rPr>
      <w:t xml:space="preserve">October 12, 1998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5D" w:rsidRDefault="004222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25D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225D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E6E1A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2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25D"/>
  </w:style>
  <w:style w:type="paragraph" w:styleId="Footer">
    <w:name w:val="footer"/>
    <w:basedOn w:val="Normal"/>
    <w:link w:val="FooterChar"/>
    <w:uiPriority w:val="99"/>
    <w:semiHidden/>
    <w:unhideWhenUsed/>
    <w:rsid w:val="00422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2013-10-21T01:37:00Z</dcterms:created>
  <dcterms:modified xsi:type="dcterms:W3CDTF">2013-10-21T01:38:00Z</dcterms:modified>
</cp:coreProperties>
</file>