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51" w:rsidRPr="001D7951" w:rsidRDefault="001D7951" w:rsidP="001D7951">
      <w:r w:rsidRPr="001D7951">
        <w:t>As we</w:t>
      </w:r>
      <w:bookmarkStart w:id="0" w:name="_GoBack"/>
      <w:bookmarkEnd w:id="0"/>
      <w:r w:rsidRPr="001D7951">
        <w:t xml:space="preserve"> contend with Korea, we also</w:t>
      </w:r>
    </w:p>
    <w:p w:rsidR="001D7951" w:rsidRPr="001D7951" w:rsidRDefault="001D7951" w:rsidP="001D7951">
      <w:proofErr w:type="gramStart"/>
      <w:r w:rsidRPr="001D7951">
        <w:t>must</w:t>
      </w:r>
      <w:proofErr w:type="gramEnd"/>
      <w:r w:rsidRPr="001D7951">
        <w:t xml:space="preserve"> deal with Iraq. The administration</w:t>
      </w:r>
    </w:p>
    <w:p w:rsidR="001D7951" w:rsidRPr="001D7951" w:rsidRDefault="001D7951" w:rsidP="001D7951">
      <w:proofErr w:type="gramStart"/>
      <w:r w:rsidRPr="001D7951">
        <w:t>was</w:t>
      </w:r>
      <w:proofErr w:type="gramEnd"/>
      <w:r w:rsidRPr="001D7951">
        <w:t xml:space="preserve"> mistaken to suggest North</w:t>
      </w:r>
    </w:p>
    <w:p w:rsidR="001D7951" w:rsidRPr="001D7951" w:rsidRDefault="001D7951" w:rsidP="001D7951">
      <w:r w:rsidRPr="001D7951">
        <w:t>Korea could be put on the back burner.</w:t>
      </w:r>
    </w:p>
    <w:p w:rsidR="001D7951" w:rsidRPr="001D7951" w:rsidRDefault="001D7951" w:rsidP="001D7951">
      <w:r w:rsidRPr="001D7951">
        <w:t>But so are those who suggest Iraq is</w:t>
      </w:r>
    </w:p>
    <w:p w:rsidR="001D7951" w:rsidRPr="001D7951" w:rsidRDefault="001D7951" w:rsidP="001D7951">
      <w:proofErr w:type="gramStart"/>
      <w:r w:rsidRPr="001D7951">
        <w:t>not</w:t>
      </w:r>
      <w:proofErr w:type="gramEnd"/>
      <w:r w:rsidRPr="001D7951">
        <w:t xml:space="preserve"> a major problem. It is, and we must</w:t>
      </w:r>
    </w:p>
    <w:p w:rsidR="001D7951" w:rsidRPr="001D7951" w:rsidRDefault="001D7951" w:rsidP="001D7951">
      <w:proofErr w:type="gramStart"/>
      <w:r w:rsidRPr="001D7951">
        <w:t>continue</w:t>
      </w:r>
      <w:proofErr w:type="gramEnd"/>
      <w:r w:rsidRPr="001D7951">
        <w:t xml:space="preserve"> to deal with it on its own</w:t>
      </w:r>
    </w:p>
    <w:p w:rsidR="001D7951" w:rsidRPr="001D7951" w:rsidRDefault="001D7951" w:rsidP="001D7951">
      <w:proofErr w:type="gramStart"/>
      <w:r w:rsidRPr="001D7951">
        <w:t>merits</w:t>
      </w:r>
      <w:proofErr w:type="gramEnd"/>
      <w:r w:rsidRPr="001D7951">
        <w:t>, but on our own timetable.</w:t>
      </w:r>
    </w:p>
    <w:p w:rsidR="001D7951" w:rsidRPr="001D7951" w:rsidRDefault="001D7951" w:rsidP="001D7951">
      <w:r w:rsidRPr="001D7951">
        <w:t>It’s no secret that the State Department,</w:t>
      </w:r>
    </w:p>
    <w:p w:rsidR="001D7951" w:rsidRPr="001D7951" w:rsidRDefault="001D7951" w:rsidP="001D7951">
      <w:proofErr w:type="gramStart"/>
      <w:r w:rsidRPr="001D7951">
        <w:t>the</w:t>
      </w:r>
      <w:proofErr w:type="gramEnd"/>
      <w:r w:rsidRPr="001D7951">
        <w:t xml:space="preserve"> Defense Department, and the</w:t>
      </w:r>
    </w:p>
    <w:p w:rsidR="001D7951" w:rsidRPr="001D7951" w:rsidRDefault="001D7951" w:rsidP="001D7951">
      <w:r w:rsidRPr="001D7951">
        <w:t>Joint Chiefs of are at odds on the best</w:t>
      </w:r>
    </w:p>
    <w:p w:rsidR="001D7951" w:rsidRPr="001D7951" w:rsidRDefault="001D7951" w:rsidP="001D7951">
      <w:proofErr w:type="gramStart"/>
      <w:r w:rsidRPr="001D7951">
        <w:t>course</w:t>
      </w:r>
      <w:proofErr w:type="gramEnd"/>
      <w:r w:rsidRPr="001D7951">
        <w:t xml:space="preserve"> of action in Iraq.</w:t>
      </w:r>
    </w:p>
    <w:p w:rsidR="001D7951" w:rsidRPr="001D7951" w:rsidRDefault="001D7951" w:rsidP="001D7951">
      <w:r w:rsidRPr="001D7951">
        <w:t>We have Hans Blix and the IAEA saying</w:t>
      </w:r>
    </w:p>
    <w:p w:rsidR="001D7951" w:rsidRPr="001D7951" w:rsidRDefault="001D7951" w:rsidP="001D7951">
      <w:proofErr w:type="gramStart"/>
      <w:r w:rsidRPr="001D7951">
        <w:t>that</w:t>
      </w:r>
      <w:proofErr w:type="gramEnd"/>
      <w:r w:rsidRPr="001D7951">
        <w:t xml:space="preserve"> the inspectors need more time</w:t>
      </w:r>
    </w:p>
    <w:p w:rsidR="001D7951" w:rsidRPr="001D7951" w:rsidRDefault="001D7951" w:rsidP="001D7951">
      <w:proofErr w:type="gramStart"/>
      <w:r w:rsidRPr="001D7951">
        <w:t>to</w:t>
      </w:r>
      <w:proofErr w:type="gramEnd"/>
      <w:r w:rsidRPr="001D7951">
        <w:t xml:space="preserve"> accomplish their mission—that they</w:t>
      </w:r>
    </w:p>
    <w:p w:rsidR="001D7951" w:rsidRPr="001D7951" w:rsidRDefault="001D7951" w:rsidP="001D7951">
      <w:proofErr w:type="gramStart"/>
      <w:r w:rsidRPr="001D7951">
        <w:t>will</w:t>
      </w:r>
      <w:proofErr w:type="gramEnd"/>
      <w:r w:rsidRPr="001D7951">
        <w:t xml:space="preserve"> have to stay in Iraq much longer</w:t>
      </w:r>
    </w:p>
    <w:p w:rsidR="001D7951" w:rsidRPr="001D7951" w:rsidRDefault="001D7951" w:rsidP="001D7951">
      <w:proofErr w:type="gramStart"/>
      <w:r w:rsidRPr="001D7951">
        <w:t>to</w:t>
      </w:r>
      <w:proofErr w:type="gramEnd"/>
      <w:r w:rsidRPr="001D7951">
        <w:t xml:space="preserve"> get the job done.</w:t>
      </w:r>
    </w:p>
    <w:p w:rsidR="001D7951" w:rsidRPr="001D7951" w:rsidRDefault="001D7951" w:rsidP="001D7951">
      <w:r w:rsidRPr="001D7951">
        <w:t>Secretary Rumsfeld is saying, if we</w:t>
      </w:r>
    </w:p>
    <w:p w:rsidR="001D7951" w:rsidRPr="001D7951" w:rsidRDefault="001D7951" w:rsidP="001D7951">
      <w:proofErr w:type="gramStart"/>
      <w:r w:rsidRPr="001D7951">
        <w:t>get</w:t>
      </w:r>
      <w:proofErr w:type="gramEnd"/>
      <w:r w:rsidRPr="001D7951">
        <w:t xml:space="preserve"> ourselves locked in for four more</w:t>
      </w:r>
    </w:p>
    <w:p w:rsidR="001D7951" w:rsidRPr="001D7951" w:rsidRDefault="001D7951" w:rsidP="001D7951">
      <w:proofErr w:type="gramStart"/>
      <w:r w:rsidRPr="001D7951">
        <w:t>months</w:t>
      </w:r>
      <w:proofErr w:type="gramEnd"/>
      <w:r w:rsidRPr="001D7951">
        <w:t xml:space="preserve"> we will lose our weather window</w:t>
      </w:r>
    </w:p>
    <w:p w:rsidR="001D7951" w:rsidRPr="001D7951" w:rsidRDefault="001D7951" w:rsidP="001D7951">
      <w:proofErr w:type="gramStart"/>
      <w:r w:rsidRPr="001D7951">
        <w:t>and</w:t>
      </w:r>
      <w:proofErr w:type="gramEnd"/>
      <w:r w:rsidRPr="001D7951">
        <w:t xml:space="preserve"> be forced to wait until the fall.</w:t>
      </w:r>
    </w:p>
    <w:p w:rsidR="001D7951" w:rsidRPr="001D7951" w:rsidRDefault="001D7951" w:rsidP="001D7951">
      <w:r w:rsidRPr="001D7951">
        <w:t>Secretary Powell is saying, look, we</w:t>
      </w:r>
    </w:p>
    <w:p w:rsidR="001D7951" w:rsidRPr="001D7951" w:rsidRDefault="001D7951" w:rsidP="001D7951">
      <w:proofErr w:type="gramStart"/>
      <w:r w:rsidRPr="001D7951">
        <w:t>must</w:t>
      </w:r>
      <w:proofErr w:type="gramEnd"/>
      <w:r w:rsidRPr="001D7951">
        <w:t xml:space="preserve"> make it a priority to maintain</w:t>
      </w:r>
    </w:p>
    <w:p w:rsidR="001D7951" w:rsidRPr="001D7951" w:rsidRDefault="001D7951" w:rsidP="001D7951">
      <w:proofErr w:type="gramStart"/>
      <w:r w:rsidRPr="001D7951">
        <w:t>the</w:t>
      </w:r>
      <w:proofErr w:type="gramEnd"/>
      <w:r w:rsidRPr="001D7951">
        <w:t xml:space="preserve"> support of the French and the Germans</w:t>
      </w:r>
    </w:p>
    <w:p w:rsidR="001D7951" w:rsidRPr="001D7951" w:rsidRDefault="001D7951" w:rsidP="001D7951">
      <w:proofErr w:type="gramStart"/>
      <w:r w:rsidRPr="001D7951">
        <w:t>and</w:t>
      </w:r>
      <w:proofErr w:type="gramEnd"/>
      <w:r w:rsidRPr="001D7951">
        <w:t xml:space="preserve"> everyone else, not to mention</w:t>
      </w:r>
    </w:p>
    <w:p w:rsidR="001D7951" w:rsidRPr="001D7951" w:rsidRDefault="001D7951" w:rsidP="001D7951">
      <w:proofErr w:type="gramStart"/>
      <w:r w:rsidRPr="001D7951">
        <w:lastRenderedPageBreak/>
        <w:t>the</w:t>
      </w:r>
      <w:proofErr w:type="gramEnd"/>
      <w:r w:rsidRPr="001D7951">
        <w:t xml:space="preserve"> American people. The President</w:t>
      </w:r>
    </w:p>
    <w:p w:rsidR="001D7951" w:rsidRPr="001D7951" w:rsidRDefault="001D7951" w:rsidP="001D7951">
      <w:proofErr w:type="gramStart"/>
      <w:r w:rsidRPr="001D7951">
        <w:t>was</w:t>
      </w:r>
      <w:proofErr w:type="gramEnd"/>
      <w:r w:rsidRPr="001D7951">
        <w:t xml:space="preserve"> right to make Iraq the</w:t>
      </w:r>
    </w:p>
    <w:p w:rsidR="001D7951" w:rsidRPr="001D7951" w:rsidRDefault="001D7951" w:rsidP="001D7951">
      <w:proofErr w:type="gramStart"/>
      <w:r w:rsidRPr="001D7951">
        <w:t>world’s</w:t>
      </w:r>
      <w:proofErr w:type="gramEnd"/>
      <w:r w:rsidRPr="001D7951">
        <w:t xml:space="preserve"> problem, not just our own.</w:t>
      </w:r>
    </w:p>
    <w:p w:rsidR="001D7951" w:rsidRPr="001D7951" w:rsidRDefault="001D7951" w:rsidP="001D7951">
      <w:r w:rsidRPr="001D7951">
        <w:t>Let’s keep it that way.</w:t>
      </w:r>
    </w:p>
    <w:p w:rsidR="001D7951" w:rsidRPr="001D7951" w:rsidRDefault="001D7951" w:rsidP="001D7951">
      <w:r w:rsidRPr="001D7951">
        <w:t>In my view, the President has shown</w:t>
      </w:r>
    </w:p>
    <w:p w:rsidR="001D7951" w:rsidRPr="001D7951" w:rsidRDefault="001D7951" w:rsidP="001D7951">
      <w:proofErr w:type="gramStart"/>
      <w:r w:rsidRPr="001D7951">
        <w:t>restraint</w:t>
      </w:r>
      <w:proofErr w:type="gramEnd"/>
      <w:r w:rsidRPr="001D7951">
        <w:t xml:space="preserve"> on Iraq. He has gone to the</w:t>
      </w:r>
    </w:p>
    <w:p w:rsidR="001D7951" w:rsidRPr="001D7951" w:rsidRDefault="001D7951" w:rsidP="001D7951">
      <w:proofErr w:type="gramStart"/>
      <w:r w:rsidRPr="001D7951">
        <w:t>United Nations.</w:t>
      </w:r>
      <w:proofErr w:type="gramEnd"/>
      <w:r w:rsidRPr="001D7951">
        <w:t xml:space="preserve"> He has allowed inspectors</w:t>
      </w:r>
    </w:p>
    <w:p w:rsidR="001D7951" w:rsidRPr="001D7951" w:rsidRDefault="001D7951" w:rsidP="001D7951">
      <w:proofErr w:type="gramStart"/>
      <w:r w:rsidRPr="001D7951">
        <w:t>to</w:t>
      </w:r>
      <w:proofErr w:type="gramEnd"/>
      <w:r w:rsidRPr="001D7951">
        <w:t xml:space="preserve"> begin. Now he must allow them</w:t>
      </w:r>
    </w:p>
    <w:p w:rsidR="001D7951" w:rsidRPr="001D7951" w:rsidRDefault="001D7951" w:rsidP="001D7951">
      <w:proofErr w:type="gramStart"/>
      <w:r w:rsidRPr="001D7951">
        <w:t>to</w:t>
      </w:r>
      <w:proofErr w:type="gramEnd"/>
      <w:r w:rsidRPr="001D7951">
        <w:t xml:space="preserve"> take their course. I would say to the</w:t>
      </w:r>
    </w:p>
    <w:p w:rsidR="001D7951" w:rsidRPr="001D7951" w:rsidRDefault="001D7951" w:rsidP="001D7951">
      <w:r w:rsidRPr="001D7951">
        <w:t xml:space="preserve">President, </w:t>
      </w:r>
      <w:proofErr w:type="gramStart"/>
      <w:r w:rsidRPr="001D7951">
        <w:t>keep</w:t>
      </w:r>
      <w:proofErr w:type="gramEnd"/>
      <w:r w:rsidRPr="001D7951">
        <w:t xml:space="preserve"> it going. In the eyes of</w:t>
      </w:r>
    </w:p>
    <w:p w:rsidR="001D7951" w:rsidRPr="001D7951" w:rsidRDefault="001D7951" w:rsidP="001D7951">
      <w:proofErr w:type="gramStart"/>
      <w:r w:rsidRPr="001D7951">
        <w:t>the</w:t>
      </w:r>
      <w:proofErr w:type="gramEnd"/>
      <w:r w:rsidRPr="001D7951">
        <w:t xml:space="preserve"> world, you’re doing it right.</w:t>
      </w:r>
    </w:p>
    <w:p w:rsidR="001D7951" w:rsidRPr="001D7951" w:rsidRDefault="001D7951" w:rsidP="001D7951">
      <w:r w:rsidRPr="001D7951">
        <w:t>Inspectors are not a permanent solution</w:t>
      </w:r>
    </w:p>
    <w:p w:rsidR="001D7951" w:rsidRPr="001D7951" w:rsidRDefault="001D7951" w:rsidP="001D7951">
      <w:proofErr w:type="gramStart"/>
      <w:r w:rsidRPr="001D7951">
        <w:t>and</w:t>
      </w:r>
      <w:proofErr w:type="gramEnd"/>
      <w:r w:rsidRPr="001D7951">
        <w:t xml:space="preserve"> neither is our massive troop</w:t>
      </w:r>
    </w:p>
    <w:p w:rsidR="001D7951" w:rsidRPr="001D7951" w:rsidRDefault="001D7951" w:rsidP="001D7951">
      <w:proofErr w:type="gramStart"/>
      <w:r w:rsidRPr="001D7951">
        <w:t>presence</w:t>
      </w:r>
      <w:proofErr w:type="gramEnd"/>
      <w:r w:rsidRPr="001D7951">
        <w:t>. But so long as the inspectors</w:t>
      </w:r>
    </w:p>
    <w:p w:rsidR="001D7951" w:rsidRPr="001D7951" w:rsidRDefault="001D7951" w:rsidP="001D7951">
      <w:proofErr w:type="gramStart"/>
      <w:r w:rsidRPr="001D7951">
        <w:t>are</w:t>
      </w:r>
      <w:proofErr w:type="gramEnd"/>
      <w:r w:rsidRPr="001D7951">
        <w:t xml:space="preserve"> doing their work in Iraq, backed up</w:t>
      </w:r>
    </w:p>
    <w:p w:rsidR="001D7951" w:rsidRPr="001D7951" w:rsidRDefault="001D7951" w:rsidP="001D7951">
      <w:proofErr w:type="gramStart"/>
      <w:r w:rsidRPr="001D7951">
        <w:t>by</w:t>
      </w:r>
      <w:proofErr w:type="gramEnd"/>
      <w:r w:rsidRPr="001D7951">
        <w:t xml:space="preserve"> the threat of our forces, it is highly</w:t>
      </w:r>
    </w:p>
    <w:p w:rsidR="001D7951" w:rsidRPr="001D7951" w:rsidRDefault="001D7951" w:rsidP="001D7951">
      <w:proofErr w:type="gramStart"/>
      <w:r w:rsidRPr="001D7951">
        <w:t>unlikely</w:t>
      </w:r>
      <w:proofErr w:type="gramEnd"/>
      <w:r w:rsidRPr="001D7951">
        <w:t xml:space="preserve"> Iraq could pursue a nuclear</w:t>
      </w:r>
    </w:p>
    <w:p w:rsidR="001D7951" w:rsidRPr="001D7951" w:rsidRDefault="001D7951" w:rsidP="001D7951">
      <w:proofErr w:type="gramStart"/>
      <w:r w:rsidRPr="001D7951">
        <w:t>program</w:t>
      </w:r>
      <w:proofErr w:type="gramEnd"/>
      <w:r w:rsidRPr="001D7951">
        <w:t xml:space="preserve"> undetected or would run the</w:t>
      </w:r>
    </w:p>
    <w:p w:rsidR="001D7951" w:rsidRPr="001D7951" w:rsidRDefault="001D7951" w:rsidP="001D7951">
      <w:proofErr w:type="gramStart"/>
      <w:r w:rsidRPr="001D7951">
        <w:t>risk</w:t>
      </w:r>
      <w:proofErr w:type="gramEnd"/>
      <w:r w:rsidRPr="001D7951">
        <w:t xml:space="preserve"> of selling chemical or biological</w:t>
      </w:r>
    </w:p>
    <w:p w:rsidR="001D7951" w:rsidRPr="001D7951" w:rsidRDefault="001D7951" w:rsidP="001D7951">
      <w:proofErr w:type="gramStart"/>
      <w:r w:rsidRPr="001D7951">
        <w:t>weapons</w:t>
      </w:r>
      <w:proofErr w:type="gramEnd"/>
      <w:r w:rsidRPr="001D7951">
        <w:t xml:space="preserve"> to terrorists. And we will sustain</w:t>
      </w:r>
    </w:p>
    <w:p w:rsidR="001D7951" w:rsidRPr="001D7951" w:rsidRDefault="001D7951" w:rsidP="001D7951">
      <w:proofErr w:type="gramStart"/>
      <w:r w:rsidRPr="001D7951">
        <w:t>international</w:t>
      </w:r>
      <w:proofErr w:type="gramEnd"/>
      <w:r w:rsidRPr="001D7951">
        <w:t xml:space="preserve"> support. Meanwhile,</w:t>
      </w:r>
    </w:p>
    <w:p w:rsidR="001D7951" w:rsidRPr="001D7951" w:rsidRDefault="001D7951" w:rsidP="001D7951">
      <w:proofErr w:type="gramStart"/>
      <w:r w:rsidRPr="001D7951">
        <w:t>the</w:t>
      </w:r>
      <w:proofErr w:type="gramEnd"/>
      <w:r w:rsidRPr="001D7951">
        <w:t xml:space="preserve"> pressure will build on Saddam. Unlike</w:t>
      </w:r>
    </w:p>
    <w:p w:rsidR="001D7951" w:rsidRPr="001D7951" w:rsidRDefault="001D7951" w:rsidP="001D7951">
      <w:proofErr w:type="gramStart"/>
      <w:r w:rsidRPr="001D7951">
        <w:t>in</w:t>
      </w:r>
      <w:proofErr w:type="gramEnd"/>
      <w:r w:rsidRPr="001D7951">
        <w:t xml:space="preserve"> North Korea, times is on our</w:t>
      </w:r>
    </w:p>
    <w:p w:rsidR="001D7951" w:rsidRPr="001D7951" w:rsidRDefault="001D7951" w:rsidP="001D7951">
      <w:proofErr w:type="gramStart"/>
      <w:r w:rsidRPr="001D7951">
        <w:t>side</w:t>
      </w:r>
      <w:proofErr w:type="gramEnd"/>
      <w:r w:rsidRPr="001D7951">
        <w:t>, not his.</w:t>
      </w:r>
    </w:p>
    <w:p w:rsidR="001D7951" w:rsidRPr="001D7951" w:rsidRDefault="001D7951" w:rsidP="001D7951">
      <w:r w:rsidRPr="001D7951">
        <w:t>Of course, this massive deployment is</w:t>
      </w:r>
    </w:p>
    <w:p w:rsidR="001D7951" w:rsidRPr="001D7951" w:rsidRDefault="001D7951" w:rsidP="001D7951">
      <w:proofErr w:type="gramStart"/>
      <w:r w:rsidRPr="001D7951">
        <w:lastRenderedPageBreak/>
        <w:t>costly</w:t>
      </w:r>
      <w:proofErr w:type="gramEnd"/>
      <w:r w:rsidRPr="001D7951">
        <w:t xml:space="preserve"> and hard on our men and women</w:t>
      </w:r>
    </w:p>
    <w:p w:rsidR="001D7951" w:rsidRPr="001D7951" w:rsidRDefault="001D7951" w:rsidP="001D7951">
      <w:proofErr w:type="gramStart"/>
      <w:r w:rsidRPr="001D7951">
        <w:t>in</w:t>
      </w:r>
      <w:proofErr w:type="gramEnd"/>
      <w:r w:rsidRPr="001D7951">
        <w:t xml:space="preserve"> uniform. But going to war would be</w:t>
      </w:r>
    </w:p>
    <w:p w:rsidR="001D7951" w:rsidRPr="001D7951" w:rsidRDefault="001D7951" w:rsidP="001D7951">
      <w:proofErr w:type="gramStart"/>
      <w:r w:rsidRPr="001D7951">
        <w:t>far</w:t>
      </w:r>
      <w:proofErr w:type="gramEnd"/>
      <w:r w:rsidRPr="001D7951">
        <w:t xml:space="preserve"> more costly in terms of troops and</w:t>
      </w:r>
    </w:p>
    <w:p w:rsidR="001D7951" w:rsidRPr="001D7951" w:rsidRDefault="001D7951" w:rsidP="001D7951">
      <w:proofErr w:type="gramStart"/>
      <w:r w:rsidRPr="001D7951">
        <w:t>treasure</w:t>
      </w:r>
      <w:proofErr w:type="gramEnd"/>
      <w:r w:rsidRPr="001D7951">
        <w:t>. It must remain a last resort.</w:t>
      </w:r>
    </w:p>
    <w:p w:rsidR="001D7951" w:rsidRPr="001D7951" w:rsidRDefault="001D7951" w:rsidP="001D7951">
      <w:r w:rsidRPr="001D7951">
        <w:t>If we do go to war, we better be absolutely</w:t>
      </w:r>
    </w:p>
    <w:p w:rsidR="001D7951" w:rsidRPr="001D7951" w:rsidRDefault="001D7951" w:rsidP="001D7951">
      <w:proofErr w:type="gramStart"/>
      <w:r w:rsidRPr="001D7951">
        <w:t>certain</w:t>
      </w:r>
      <w:proofErr w:type="gramEnd"/>
      <w:r w:rsidRPr="001D7951">
        <w:t xml:space="preserve"> that our friends and allies</w:t>
      </w:r>
    </w:p>
    <w:p w:rsidR="001D7951" w:rsidRPr="001D7951" w:rsidRDefault="001D7951" w:rsidP="001D7951">
      <w:proofErr w:type="gramStart"/>
      <w:r w:rsidRPr="001D7951">
        <w:t>are</w:t>
      </w:r>
      <w:proofErr w:type="gramEnd"/>
      <w:r w:rsidRPr="001D7951">
        <w:t xml:space="preserve"> all in the game at the outset.</w:t>
      </w:r>
    </w:p>
    <w:p w:rsidR="001D7951" w:rsidRPr="001D7951" w:rsidRDefault="001D7951" w:rsidP="001D7951">
      <w:r w:rsidRPr="001D7951">
        <w:t>Not because we cannot prevail</w:t>
      </w:r>
    </w:p>
    <w:p w:rsidR="001D7951" w:rsidRPr="001D7951" w:rsidRDefault="001D7951" w:rsidP="001D7951">
      <w:proofErr w:type="gramStart"/>
      <w:r w:rsidRPr="001D7951">
        <w:t>against</w:t>
      </w:r>
      <w:proofErr w:type="gramEnd"/>
      <w:r w:rsidRPr="001D7951">
        <w:t xml:space="preserve"> Saddam Hussein without them.</w:t>
      </w:r>
    </w:p>
    <w:p w:rsidR="001D7951" w:rsidRPr="001D7951" w:rsidRDefault="001D7951" w:rsidP="001D7951">
      <w:r w:rsidRPr="001D7951">
        <w:t>We can—though it certainly makes</w:t>
      </w:r>
    </w:p>
    <w:p w:rsidR="001D7951" w:rsidRPr="001D7951" w:rsidRDefault="001D7951" w:rsidP="001D7951">
      <w:proofErr w:type="gramStart"/>
      <w:r w:rsidRPr="001D7951">
        <w:t>sense</w:t>
      </w:r>
      <w:proofErr w:type="gramEnd"/>
      <w:r w:rsidRPr="001D7951">
        <w:t xml:space="preserve"> to spread the risk and share the</w:t>
      </w:r>
    </w:p>
    <w:p w:rsidR="001D7951" w:rsidRPr="001D7951" w:rsidRDefault="001D7951" w:rsidP="001D7951">
      <w:proofErr w:type="gramStart"/>
      <w:r w:rsidRPr="001D7951">
        <w:t>cost</w:t>
      </w:r>
      <w:proofErr w:type="gramEnd"/>
      <w:r w:rsidRPr="001D7951">
        <w:t>. But because without the support</w:t>
      </w:r>
    </w:p>
    <w:p w:rsidR="001D7951" w:rsidRPr="001D7951" w:rsidRDefault="001D7951" w:rsidP="001D7951">
      <w:proofErr w:type="gramStart"/>
      <w:r w:rsidRPr="001D7951">
        <w:t>of</w:t>
      </w:r>
      <w:proofErr w:type="gramEnd"/>
      <w:r w:rsidRPr="001D7951">
        <w:t xml:space="preserve"> other nations, we will be left with a</w:t>
      </w:r>
    </w:p>
    <w:p w:rsidR="001D7951" w:rsidRPr="001D7951" w:rsidRDefault="001D7951" w:rsidP="001D7951">
      <w:proofErr w:type="gramStart"/>
      <w:r w:rsidRPr="001D7951">
        <w:t>political</w:t>
      </w:r>
      <w:proofErr w:type="gramEnd"/>
      <w:r w:rsidRPr="001D7951">
        <w:t>, financial, and, potentially, a</w:t>
      </w:r>
    </w:p>
    <w:p w:rsidR="001D7951" w:rsidRPr="001D7951" w:rsidRDefault="001D7951" w:rsidP="001D7951">
      <w:proofErr w:type="gramStart"/>
      <w:r w:rsidRPr="001D7951">
        <w:t>regionally</w:t>
      </w:r>
      <w:proofErr w:type="gramEnd"/>
      <w:r w:rsidRPr="001D7951">
        <w:t xml:space="preserve"> destabilizing burden after</w:t>
      </w:r>
    </w:p>
    <w:p w:rsidR="001D7951" w:rsidRPr="001D7951" w:rsidRDefault="001D7951" w:rsidP="001D7951">
      <w:proofErr w:type="gramStart"/>
      <w:r w:rsidRPr="001D7951">
        <w:t>we</w:t>
      </w:r>
      <w:proofErr w:type="gramEnd"/>
      <w:r w:rsidRPr="001D7951">
        <w:t xml:space="preserve"> take down Saddam. We will have to</w:t>
      </w:r>
    </w:p>
    <w:p w:rsidR="001D7951" w:rsidRPr="001D7951" w:rsidRDefault="001D7951" w:rsidP="001D7951">
      <w:proofErr w:type="gramStart"/>
      <w:r w:rsidRPr="001D7951">
        <w:t>deal</w:t>
      </w:r>
      <w:proofErr w:type="gramEnd"/>
      <w:r w:rsidRPr="001D7951">
        <w:t xml:space="preserve"> with the ‘‘day after’’ Saddam—or</w:t>
      </w:r>
    </w:p>
    <w:p w:rsidR="001D7951" w:rsidRPr="001D7951" w:rsidRDefault="001D7951" w:rsidP="001D7951">
      <w:proofErr w:type="gramStart"/>
      <w:r w:rsidRPr="001D7951">
        <w:t>more</w:t>
      </w:r>
      <w:proofErr w:type="gramEnd"/>
      <w:r w:rsidRPr="001D7951">
        <w:t xml:space="preserve"> accurately the decade after—on</w:t>
      </w:r>
    </w:p>
    <w:p w:rsidR="001D7951" w:rsidRPr="001D7951" w:rsidRDefault="001D7951" w:rsidP="001D7951">
      <w:proofErr w:type="gramStart"/>
      <w:r w:rsidRPr="001D7951">
        <w:t>our</w:t>
      </w:r>
      <w:proofErr w:type="gramEnd"/>
      <w:r w:rsidRPr="001D7951">
        <w:t xml:space="preserve"> own.</w:t>
      </w:r>
    </w:p>
    <w:p w:rsidR="001D7951" w:rsidRPr="001D7951" w:rsidRDefault="001D7951" w:rsidP="001D7951">
      <w:r w:rsidRPr="001D7951">
        <w:t>In the weeks ahead, if we move to</w:t>
      </w:r>
    </w:p>
    <w:p w:rsidR="001D7951" w:rsidRPr="001D7951" w:rsidRDefault="001D7951" w:rsidP="001D7951">
      <w:proofErr w:type="gramStart"/>
      <w:r w:rsidRPr="001D7951">
        <w:t>war</w:t>
      </w:r>
      <w:proofErr w:type="gramEnd"/>
      <w:r w:rsidRPr="001D7951">
        <w:t>, I hope the President will tell the</w:t>
      </w:r>
    </w:p>
    <w:p w:rsidR="001D7951" w:rsidRPr="001D7951" w:rsidRDefault="001D7951" w:rsidP="001D7951">
      <w:r w:rsidRPr="001D7951">
        <w:t>American people what he has not yet</w:t>
      </w:r>
    </w:p>
    <w:p w:rsidR="001D7951" w:rsidRPr="001D7951" w:rsidRDefault="001D7951" w:rsidP="001D7951">
      <w:proofErr w:type="gramStart"/>
      <w:r w:rsidRPr="001D7951">
        <w:t>told</w:t>
      </w:r>
      <w:proofErr w:type="gramEnd"/>
      <w:r w:rsidRPr="001D7951">
        <w:t xml:space="preserve"> them: How much will the war</w:t>
      </w:r>
    </w:p>
    <w:p w:rsidR="001D7951" w:rsidRPr="001D7951" w:rsidRDefault="001D7951" w:rsidP="001D7951">
      <w:proofErr w:type="gramStart"/>
      <w:r w:rsidRPr="001D7951">
        <w:t>cost</w:t>
      </w:r>
      <w:proofErr w:type="gramEnd"/>
      <w:r w:rsidRPr="001D7951">
        <w:t>? How will the balance his guns and</w:t>
      </w:r>
    </w:p>
    <w:p w:rsidR="001D7951" w:rsidRPr="001D7951" w:rsidRDefault="001D7951" w:rsidP="001D7951">
      <w:proofErr w:type="gramStart"/>
      <w:r w:rsidRPr="001D7951">
        <w:t>butter</w:t>
      </w:r>
      <w:proofErr w:type="gramEnd"/>
      <w:r w:rsidRPr="001D7951">
        <w:t xml:space="preserve"> rhetoric with the bottom-line</w:t>
      </w:r>
    </w:p>
    <w:p w:rsidR="001D7951" w:rsidRPr="001D7951" w:rsidRDefault="001D7951" w:rsidP="001D7951">
      <w:proofErr w:type="gramStart"/>
      <w:r w:rsidRPr="001D7951">
        <w:lastRenderedPageBreak/>
        <w:t>budget</w:t>
      </w:r>
      <w:proofErr w:type="gramEnd"/>
      <w:r w:rsidRPr="001D7951">
        <w:t xml:space="preserve"> realities we face? How many</w:t>
      </w:r>
    </w:p>
    <w:p w:rsidR="001D7951" w:rsidRPr="001D7951" w:rsidRDefault="001D7951" w:rsidP="001D7951">
      <w:proofErr w:type="gramStart"/>
      <w:r w:rsidRPr="001D7951">
        <w:t>troops</w:t>
      </w:r>
      <w:proofErr w:type="gramEnd"/>
      <w:r w:rsidRPr="001D7951">
        <w:t xml:space="preserve"> will have to stay in Iraq after</w:t>
      </w:r>
    </w:p>
    <w:p w:rsidR="001D7951" w:rsidRPr="001D7951" w:rsidRDefault="001D7951" w:rsidP="001D7951">
      <w:proofErr w:type="gramStart"/>
      <w:r w:rsidRPr="001D7951">
        <w:t>Saddam and for how long?</w:t>
      </w:r>
      <w:proofErr w:type="gramEnd"/>
      <w:r w:rsidRPr="001D7951">
        <w:t xml:space="preserve"> How much</w:t>
      </w:r>
    </w:p>
    <w:p w:rsidR="001D7951" w:rsidRPr="001D7951" w:rsidRDefault="001D7951" w:rsidP="001D7951">
      <w:proofErr w:type="gramStart"/>
      <w:r w:rsidRPr="001D7951">
        <w:t>will</w:t>
      </w:r>
      <w:proofErr w:type="gramEnd"/>
      <w:r w:rsidRPr="001D7951">
        <w:t xml:space="preserve"> it cost to rebuild Iraq? Who </w:t>
      </w:r>
      <w:proofErr w:type="gramStart"/>
      <w:r w:rsidRPr="001D7951">
        <w:t>will</w:t>
      </w:r>
      <w:proofErr w:type="gramEnd"/>
    </w:p>
    <w:p w:rsidR="001D7951" w:rsidRPr="001D7951" w:rsidRDefault="001D7951" w:rsidP="001D7951">
      <w:proofErr w:type="gramStart"/>
      <w:r w:rsidRPr="001D7951">
        <w:t>help</w:t>
      </w:r>
      <w:proofErr w:type="gramEnd"/>
      <w:r w:rsidRPr="001D7951">
        <w:t xml:space="preserve"> us foot the bill? The American</w:t>
      </w:r>
    </w:p>
    <w:p w:rsidR="001D7951" w:rsidRPr="001D7951" w:rsidRDefault="001D7951" w:rsidP="001D7951">
      <w:proofErr w:type="gramStart"/>
      <w:r w:rsidRPr="001D7951">
        <w:t>people</w:t>
      </w:r>
      <w:proofErr w:type="gramEnd"/>
      <w:r w:rsidRPr="001D7951">
        <w:t xml:space="preserve"> deserve answers to these and</w:t>
      </w:r>
    </w:p>
    <w:p w:rsidR="006413E5" w:rsidRDefault="001D7951" w:rsidP="001D7951">
      <w:proofErr w:type="gramStart"/>
      <w:r w:rsidRPr="001D7951">
        <w:t>other</w:t>
      </w:r>
      <w:proofErr w:type="gramEnd"/>
      <w:r w:rsidRPr="001D7951">
        <w:t xml:space="preserve"> key questions?</w:t>
      </w:r>
    </w:p>
    <w:sectPr w:rsidR="006413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2DB" w:rsidRDefault="000172DB" w:rsidP="001D7951">
      <w:pPr>
        <w:spacing w:after="0" w:line="240" w:lineRule="auto"/>
      </w:pPr>
      <w:r>
        <w:separator/>
      </w:r>
    </w:p>
  </w:endnote>
  <w:endnote w:type="continuationSeparator" w:id="0">
    <w:p w:rsidR="000172DB" w:rsidRDefault="000172DB" w:rsidP="001D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2DB" w:rsidRDefault="000172DB" w:rsidP="001D7951">
      <w:pPr>
        <w:spacing w:after="0" w:line="240" w:lineRule="auto"/>
      </w:pPr>
      <w:r>
        <w:separator/>
      </w:r>
    </w:p>
  </w:footnote>
  <w:footnote w:type="continuationSeparator" w:id="0">
    <w:p w:rsidR="000172DB" w:rsidRDefault="000172DB" w:rsidP="001D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51" w:rsidRDefault="001D7951">
    <w:pPr>
      <w:pStyle w:val="Header"/>
    </w:pPr>
    <w:r>
      <w:t>Biden</w:t>
    </w:r>
    <w:r>
      <w:tab/>
      <w:t>Jan 17, 2003</w:t>
    </w:r>
    <w:r>
      <w:tab/>
      <w:t>Iraq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51"/>
    <w:rsid w:val="000172DB"/>
    <w:rsid w:val="001D7951"/>
    <w:rsid w:val="006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1"/>
  </w:style>
  <w:style w:type="paragraph" w:styleId="Footer">
    <w:name w:val="footer"/>
    <w:basedOn w:val="Normal"/>
    <w:link w:val="FooterChar"/>
    <w:uiPriority w:val="99"/>
    <w:unhideWhenUsed/>
    <w:rsid w:val="001D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1"/>
  </w:style>
  <w:style w:type="paragraph" w:styleId="Footer">
    <w:name w:val="footer"/>
    <w:basedOn w:val="Normal"/>
    <w:link w:val="FooterChar"/>
    <w:uiPriority w:val="99"/>
    <w:unhideWhenUsed/>
    <w:rsid w:val="001D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439</Words>
  <Characters>2505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2013-09-27T17:23:00Z</dcterms:created>
  <dcterms:modified xsi:type="dcterms:W3CDTF">2013-09-27T17:41:00Z</dcterms:modified>
</cp:coreProperties>
</file>