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Madam President,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Senator BYRD mentioned, we have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serious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issues to contemplate concerning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Iraq. This is a country we have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had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conflict with before, a country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that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has weapons of mass destruction.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Iraq has been at war with itself and its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neighbors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for 22 of the 23 years that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Saddam Hussein has ruled that country.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The people of Iraq have not known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peace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under Saddam Hussein.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History reveals repression at home is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often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 breeding ground for outside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aggression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>. Iraq is certainly a case in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point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>. There has been no peace in Iraq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since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Saddam Hussein came to power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more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than two decades ago. First, he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declared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war on Iran, a war that lasted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nearly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a decade. He then declared war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on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 Iraq Kurdish population in the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north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>. He even used chemical weapons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against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them in his pursuit of total and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absolute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control of Iraq.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After the war with the Kurds, he declared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war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on Kuwait, calling Kuwait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an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integral part of Iraq. Since his defeat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 hands of the U.S.-led coalition,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Saddam has spent the past decade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defying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 United Nations and the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United Nations imposed agreements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and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building weapons of mass destruction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to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use against his next victims.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History has also shown that authoritarian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dictators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do not successfully become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integrated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into civilized society.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On the contrary, they seek any and all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means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to pursue their goals and perceive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any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positive overtures towards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them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as acts of weakness on the part of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their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adversaries. It has been the policy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lastRenderedPageBreak/>
        <w:t>of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 U.S. Government to seek the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overthrow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of Saddam Hussein since the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passage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of the 1997 Iraq Liberation Act.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This policy is strongly supported—it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was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then and is now—by both Houses of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Congress and both parties.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It was also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embraced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by President Bush in the Republican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Party platform.</w:t>
      </w:r>
      <w:proofErr w:type="gramEnd"/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This is going to be a key issue as we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continue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to look at what we are going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to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do to remove Saddam Hussein from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power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>. We are not safe. That region of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the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world is not safe as long as Saddam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Hussein rules in Iraq. This situation is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not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tenable over the long term. I am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hopeful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we can move forward to see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8"/>
          <w:szCs w:val="28"/>
        </w:rPr>
      </w:pPr>
      <w:r w:rsidRPr="00B10B40">
        <w:rPr>
          <w:rFonts w:ascii="Arial" w:hAnsi="Arial" w:cs="Arial"/>
          <w:color w:val="FFFFFF"/>
          <w:sz w:val="28"/>
          <w:szCs w:val="28"/>
        </w:rPr>
        <w:t xml:space="preserve">\A13FE6.025 pfrm04 </w:t>
      </w:r>
      <w:proofErr w:type="spellStart"/>
      <w:r w:rsidRPr="00B10B40">
        <w:rPr>
          <w:rFonts w:ascii="Arial" w:hAnsi="Arial" w:cs="Arial"/>
          <w:color w:val="FFFFFF"/>
          <w:sz w:val="28"/>
          <w:szCs w:val="28"/>
        </w:rPr>
        <w:t>PsN</w:t>
      </w:r>
      <w:proofErr w:type="spellEnd"/>
      <w:r w:rsidRPr="00B10B40">
        <w:rPr>
          <w:rFonts w:ascii="Arial" w:hAnsi="Arial" w:cs="Arial"/>
          <w:color w:val="FFFFFF"/>
          <w:sz w:val="28"/>
          <w:szCs w:val="28"/>
        </w:rPr>
        <w:t>: S13PT1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some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stability established in the region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proofErr w:type="gramStart"/>
      <w:r w:rsidRPr="00B10B40">
        <w:rPr>
          <w:rFonts w:ascii="MIonic" w:hAnsi="MIonic" w:cs="MIonic"/>
          <w:color w:val="000000"/>
          <w:sz w:val="28"/>
          <w:szCs w:val="28"/>
        </w:rPr>
        <w:t>without</w:t>
      </w:r>
      <w:proofErr w:type="gramEnd"/>
      <w:r w:rsidRPr="00B10B40">
        <w:rPr>
          <w:rFonts w:ascii="MIonic" w:hAnsi="MIonic" w:cs="MIonic"/>
          <w:color w:val="000000"/>
          <w:sz w:val="28"/>
          <w:szCs w:val="28"/>
        </w:rPr>
        <w:t xml:space="preserve"> Saddam Hussein in power.</w:t>
      </w:r>
    </w:p>
    <w:p w:rsidR="00B10B40" w:rsidRPr="00B10B40" w:rsidRDefault="00B10B40" w:rsidP="00B10B4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28"/>
          <w:szCs w:val="28"/>
        </w:rPr>
      </w:pPr>
      <w:r w:rsidRPr="00B10B40">
        <w:rPr>
          <w:rFonts w:ascii="MIonic" w:hAnsi="MIonic" w:cs="MIonic"/>
          <w:color w:val="000000"/>
          <w:sz w:val="28"/>
          <w:szCs w:val="28"/>
        </w:rPr>
        <w:t>I yield the floor.</w:t>
      </w:r>
    </w:p>
    <w:p w:rsidR="00B10B40" w:rsidRPr="00B10B40" w:rsidRDefault="00B10B40">
      <w:pPr>
        <w:rPr>
          <w:sz w:val="28"/>
          <w:szCs w:val="28"/>
        </w:rPr>
      </w:pPr>
    </w:p>
    <w:sectPr w:rsidR="00B10B40" w:rsidRPr="00B10B40" w:rsidSect="00586D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35A" w:rsidRDefault="0074435A" w:rsidP="007961A5">
      <w:pPr>
        <w:spacing w:after="0" w:line="240" w:lineRule="auto"/>
      </w:pPr>
      <w:r>
        <w:separator/>
      </w:r>
    </w:p>
  </w:endnote>
  <w:endnote w:type="continuationSeparator" w:id="0">
    <w:p w:rsidR="0074435A" w:rsidRDefault="0074435A" w:rsidP="0079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35A" w:rsidRDefault="0074435A" w:rsidP="007961A5">
      <w:pPr>
        <w:spacing w:after="0" w:line="240" w:lineRule="auto"/>
      </w:pPr>
      <w:r>
        <w:separator/>
      </w:r>
    </w:p>
  </w:footnote>
  <w:footnote w:type="continuationSeparator" w:id="0">
    <w:p w:rsidR="0074435A" w:rsidRDefault="0074435A" w:rsidP="0079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A5" w:rsidRDefault="007961A5">
    <w:pPr>
      <w:pStyle w:val="Header"/>
    </w:pPr>
    <w:r>
      <w:t>Brownback</w:t>
    </w:r>
    <w:r>
      <w:tab/>
      <w:t>February 13, 2002</w:t>
    </w:r>
    <w:r>
      <w:tab/>
    </w:r>
    <w:r w:rsidR="00B10B40">
      <w:t>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1A5"/>
    <w:rsid w:val="0043440E"/>
    <w:rsid w:val="00586D0E"/>
    <w:rsid w:val="005E4A0A"/>
    <w:rsid w:val="0074435A"/>
    <w:rsid w:val="007961A5"/>
    <w:rsid w:val="009D2B77"/>
    <w:rsid w:val="00B1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A5"/>
  </w:style>
  <w:style w:type="paragraph" w:styleId="Footer">
    <w:name w:val="footer"/>
    <w:basedOn w:val="Normal"/>
    <w:link w:val="FooterChar"/>
    <w:uiPriority w:val="99"/>
    <w:unhideWhenUsed/>
    <w:rsid w:val="0079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A5"/>
  </w:style>
  <w:style w:type="paragraph" w:styleId="Footer">
    <w:name w:val="footer"/>
    <w:basedOn w:val="Normal"/>
    <w:link w:val="FooterChar"/>
    <w:uiPriority w:val="99"/>
    <w:unhideWhenUsed/>
    <w:rsid w:val="00796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2</cp:revision>
  <dcterms:created xsi:type="dcterms:W3CDTF">2013-10-03T17:24:00Z</dcterms:created>
  <dcterms:modified xsi:type="dcterms:W3CDTF">2013-10-07T14:14:00Z</dcterms:modified>
</cp:coreProperties>
</file>