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President, I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rise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today to express my support for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 Accountability Act of 2003, a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bipartisan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piece of legislation of which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am proud to be a cosponsor.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time has come for the Senate to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strong message to Syria that its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support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terrorism, its occupation of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Lebanon,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its development of weapons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mass destruction are unacceptable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will not be tolerated.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This legislation, introduced by my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friend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colleague from California,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3"/>
          <w:szCs w:val="13"/>
        </w:rPr>
      </w:pPr>
      <w:r>
        <w:rPr>
          <w:rFonts w:cs="Times New Roman"/>
          <w:color w:val="000000"/>
          <w:sz w:val="16"/>
          <w:szCs w:val="16"/>
        </w:rPr>
        <w:t xml:space="preserve">Senator </w:t>
      </w:r>
      <w:proofErr w:type="gramStart"/>
      <w:r>
        <w:rPr>
          <w:rFonts w:cs="Times New Roman"/>
          <w:color w:val="000000"/>
          <w:sz w:val="16"/>
          <w:szCs w:val="16"/>
        </w:rPr>
        <w:t>B</w:t>
      </w:r>
      <w:r>
        <w:rPr>
          <w:rFonts w:cs="Times New Roman"/>
          <w:color w:val="000000"/>
          <w:sz w:val="13"/>
          <w:szCs w:val="13"/>
        </w:rPr>
        <w:t>OXER</w:t>
      </w:r>
      <w:r>
        <w:rPr>
          <w:rFonts w:cs="Times New Roman"/>
          <w:color w:val="000000"/>
          <w:sz w:val="16"/>
          <w:szCs w:val="16"/>
        </w:rPr>
        <w:t>,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Senator S</w:t>
      </w:r>
      <w:r>
        <w:rPr>
          <w:rFonts w:cs="Times New Roman"/>
          <w:color w:val="000000"/>
          <w:sz w:val="13"/>
          <w:szCs w:val="13"/>
        </w:rPr>
        <w:t>ANTORUM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provides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President with maximum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flexibility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target specific sanctions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against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 subject to a national security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waiver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Specifically, it requires that sanctions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imposed on Syria unless the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President certifies that Syria: is not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providing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support for international terrorists;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withdrawn all military, intelligence,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other security personnel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Lebanon; has ceased the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production</w:t>
      </w:r>
      <w:proofErr w:type="gramEnd"/>
      <w:r>
        <w:rPr>
          <w:rFonts w:cs="Times New Roman"/>
          <w:color w:val="000000"/>
          <w:sz w:val="16"/>
          <w:szCs w:val="16"/>
        </w:rPr>
        <w:t>, development, acquisition,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transfer of weapons of mass destruction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long range ballistic missiles,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>; has ceased support for terrorist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activities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inside of Iraq.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If the President does not make such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certification, the bill requires the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President to prohibit the export to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of military items and dual use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technology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impose two or more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sanctions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from a list of options including: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prohibiting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export of products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United States—other than food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medicine—to Syria; prohibiting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United States businesses from investing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operating in Syria; restricting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travel of Syrian diplomats in Washington,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D.C. and New York; and reducing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diplomatic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contacts with Syria.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I, for one, believe that sanctions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should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imposed only as a last resort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all avenues should be explored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change another state’s behavior before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taking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such action.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With regard to Syria, Congress has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passed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numerous resolutions calling on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to change its ways and Republican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Democratic administrations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alike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have made it clear that Syria’s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are wholly inconsistent with a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peace-loving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productive member of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international community.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Nevertheless, words have not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achieved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results we are looking for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as a result, we must take further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substantive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action.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Syria’s behavior and actions leave a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lot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be desired and have severely hindered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Arab-Israeli peace process.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First, it continues to be listed as a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state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sponsor of terrorism by the State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Department and is reported by the Secretary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State to provide ‘‘safe haven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support to several terrorist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groups</w:t>
      </w:r>
      <w:proofErr w:type="gramEnd"/>
      <w:r>
        <w:rPr>
          <w:rFonts w:cs="Times New Roman"/>
          <w:color w:val="000000"/>
          <w:sz w:val="16"/>
          <w:szCs w:val="16"/>
        </w:rPr>
        <w:t xml:space="preserve">’’ including </w:t>
      </w:r>
      <w:proofErr w:type="spellStart"/>
      <w:r>
        <w:rPr>
          <w:rFonts w:cs="Times New Roman"/>
          <w:color w:val="000000"/>
          <w:sz w:val="16"/>
          <w:szCs w:val="16"/>
        </w:rPr>
        <w:t>Hizballah</w:t>
      </w:r>
      <w:proofErr w:type="spellEnd"/>
      <w:r>
        <w:rPr>
          <w:rFonts w:cs="Times New Roman"/>
          <w:color w:val="000000"/>
          <w:sz w:val="16"/>
          <w:szCs w:val="16"/>
        </w:rPr>
        <w:t>, Hamas,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Popular Front for the Liberation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Palestine.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Despite repeated calls by Secretary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State Colin Powell that Syria cease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support for terrorism and close the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facilities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offices of these groups, it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refused to do so.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Second, for over 20 years Syria has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ignored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United Nations Security Council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resolutions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has failed to withdraw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completely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from Lebanon, maintaining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20,000 troops and security personnel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sovereign country. The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presence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those troops restricts the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political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independence of Lebanon and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harms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relations between Israel and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Lebanon.</w:t>
      </w:r>
    </w:p>
    <w:p w:rsidR="00EB16A1" w:rsidRPr="00EB16A1" w:rsidRDefault="00EB16A1" w:rsidP="00EB16A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FFFFFF"/>
          <w:sz w:val="13"/>
          <w:szCs w:val="13"/>
        </w:rPr>
      </w:pPr>
      <w:r>
        <w:rPr>
          <w:rFonts w:cs="Times New Roman"/>
          <w:color w:val="000000"/>
          <w:sz w:val="16"/>
          <w:szCs w:val="16"/>
        </w:rPr>
        <w:t>Finally, Syria has continued its development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deployment of short and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medium</w:t>
      </w:r>
      <w:proofErr w:type="gramEnd"/>
      <w:r>
        <w:rPr>
          <w:rFonts w:cs="Times New Roman"/>
          <w:color w:val="000000"/>
          <w:sz w:val="16"/>
          <w:szCs w:val="16"/>
        </w:rPr>
        <w:t xml:space="preserve"> range ballistic missiles and biological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chemical weapons. It has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not</w:t>
      </w:r>
      <w:proofErr w:type="gramEnd"/>
      <w:r>
        <w:rPr>
          <w:rFonts w:cs="Times New Roman"/>
          <w:color w:val="000000"/>
          <w:sz w:val="16"/>
          <w:szCs w:val="16"/>
        </w:rPr>
        <w:t xml:space="preserve"> signed the Chemical Weapons Convention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has one of the largest missile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inventories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Middle East. It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reported to have three production facilities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chemical weapons and has a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stockpile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 nerve agent </w:t>
      </w:r>
      <w:proofErr w:type="spellStart"/>
      <w:r>
        <w:rPr>
          <w:rFonts w:cs="Times New Roman"/>
          <w:color w:val="000000"/>
          <w:sz w:val="16"/>
          <w:szCs w:val="16"/>
        </w:rPr>
        <w:t>sarin</w:t>
      </w:r>
      <w:proofErr w:type="spellEnd"/>
      <w:r>
        <w:rPr>
          <w:rFonts w:cs="Times New Roman"/>
          <w:color w:val="000000"/>
          <w:sz w:val="16"/>
          <w:szCs w:val="16"/>
        </w:rPr>
        <w:t>.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the post-September 11 world, we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understand the dangers posed by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states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who sponsor terror and seek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weapons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mass destruction.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had hoped that Syria would realize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 is in its best interests to turn a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new</w:t>
      </w:r>
      <w:proofErr w:type="gramEnd"/>
      <w:r>
        <w:rPr>
          <w:rFonts w:cs="Times New Roman"/>
          <w:color w:val="000000"/>
          <w:sz w:val="16"/>
          <w:szCs w:val="16"/>
        </w:rPr>
        <w:t xml:space="preserve"> page in its relations with the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United States and the international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community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cease its support for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terror</w:t>
      </w:r>
      <w:proofErr w:type="gramEnd"/>
      <w:r>
        <w:rPr>
          <w:rFonts w:cs="Times New Roman"/>
          <w:color w:val="000000"/>
          <w:sz w:val="16"/>
          <w:szCs w:val="16"/>
        </w:rPr>
        <w:t>, withdraw from Lebanon, and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halt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its pursuit of chemical and biological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weapons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It has not done so and it is time for</w:t>
      </w:r>
    </w:p>
    <w:p w:rsidR="00EB16A1" w:rsidRDefault="00EB16A1" w:rsidP="00EB16A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United States Senate to respond. I</w:t>
      </w:r>
    </w:p>
    <w:p w:rsidR="00BD5D6E" w:rsidRDefault="00EB16A1" w:rsidP="00EB16A1">
      <w:proofErr w:type="gramStart"/>
      <w:r>
        <w:rPr>
          <w:rFonts w:cs="Times New Roman"/>
          <w:color w:val="000000"/>
          <w:sz w:val="16"/>
          <w:szCs w:val="16"/>
        </w:rPr>
        <w:t>urge</w:t>
      </w:r>
      <w:proofErr w:type="gramEnd"/>
      <w:r>
        <w:rPr>
          <w:rFonts w:cs="Times New Roman"/>
          <w:color w:val="000000"/>
          <w:sz w:val="16"/>
          <w:szCs w:val="16"/>
        </w:rPr>
        <w:t xml:space="preserve"> my colleagues to support this legislation.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19E" w:rsidRDefault="0075619E" w:rsidP="00EB16A1">
      <w:pPr>
        <w:spacing w:line="240" w:lineRule="auto"/>
      </w:pPr>
      <w:r>
        <w:separator/>
      </w:r>
    </w:p>
  </w:endnote>
  <w:endnote w:type="continuationSeparator" w:id="0">
    <w:p w:rsidR="0075619E" w:rsidRDefault="0075619E" w:rsidP="00EB16A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6A1" w:rsidRDefault="00EB16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6A1" w:rsidRDefault="00EB16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6A1" w:rsidRDefault="00EB16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19E" w:rsidRDefault="0075619E" w:rsidP="00EB16A1">
      <w:pPr>
        <w:spacing w:line="240" w:lineRule="auto"/>
      </w:pPr>
      <w:r>
        <w:separator/>
      </w:r>
    </w:p>
  </w:footnote>
  <w:footnote w:type="continuationSeparator" w:id="0">
    <w:p w:rsidR="0075619E" w:rsidRDefault="0075619E" w:rsidP="00EB16A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6A1" w:rsidRDefault="00EB16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6A1" w:rsidRDefault="00EB16A1">
    <w:pPr>
      <w:pStyle w:val="Header"/>
    </w:pPr>
    <w:r>
      <w:rPr>
        <w:rFonts w:cs="Times New Roman"/>
        <w:color w:val="000000"/>
        <w:sz w:val="16"/>
        <w:szCs w:val="16"/>
      </w:rPr>
      <w:t xml:space="preserve">Mrs. FEINSTEIN.      </w:t>
    </w:r>
    <w:r>
      <w:rPr>
        <w:rFonts w:cs="Times New Roman"/>
        <w:color w:val="000000"/>
        <w:sz w:val="16"/>
        <w:szCs w:val="16"/>
      </w:rPr>
      <w:t xml:space="preserve">Nov 11, 03   </w:t>
    </w:r>
    <w:r>
      <w:rPr>
        <w:rFonts w:cs="Times New Roman"/>
        <w:color w:val="000000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6A1" w:rsidRDefault="00EB16A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16A1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19E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16A1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16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6A1"/>
  </w:style>
  <w:style w:type="paragraph" w:styleId="Footer">
    <w:name w:val="footer"/>
    <w:basedOn w:val="Normal"/>
    <w:link w:val="FooterChar"/>
    <w:uiPriority w:val="99"/>
    <w:semiHidden/>
    <w:unhideWhenUsed/>
    <w:rsid w:val="00EB16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6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597</Words>
  <Characters>3406</Characters>
  <Application>Microsoft Office Word</Application>
  <DocSecurity>0</DocSecurity>
  <Lines>28</Lines>
  <Paragraphs>7</Paragraphs>
  <ScaleCrop>false</ScaleCrop>
  <Company>Microsoft</Company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2013-10-27T15:30:00Z</dcterms:created>
  <dcterms:modified xsi:type="dcterms:W3CDTF">2013-10-27T15:31:00Z</dcterms:modified>
</cp:coreProperties>
</file>