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Senator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those kind words. In terms of the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Powell doctrine, I had a chance to listen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it up front and close when I encountered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as Chairman of the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Joint Chiefs of Staff at the Pentagon.</w:t>
      </w:r>
      <w:proofErr w:type="gramEnd"/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had a long discussion about being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fellow</w:t>
      </w:r>
      <w:proofErr w:type="gramEnd"/>
      <w:r>
        <w:rPr>
          <w:rFonts w:ascii="MIonic" w:hAnsi="MIonic" w:cs="MIonic"/>
          <w:sz w:val="16"/>
          <w:szCs w:val="16"/>
        </w:rPr>
        <w:t xml:space="preserve"> Vietnam veterans, about what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learned out of that war, and how he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approached</w:t>
      </w:r>
      <w:proofErr w:type="gramEnd"/>
      <w:r>
        <w:rPr>
          <w:rFonts w:ascii="MIonic" w:hAnsi="MIonic" w:cs="MIonic"/>
          <w:sz w:val="16"/>
          <w:szCs w:val="16"/>
        </w:rPr>
        <w:t xml:space="preserve"> the world now as Chairman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Joint Chiefs.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can remember two elements to the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Powell doctrine.</w:t>
      </w:r>
      <w:proofErr w:type="gramEnd"/>
      <w:r>
        <w:rPr>
          <w:rFonts w:ascii="MIonic" w:hAnsi="MIonic" w:cs="MIonic"/>
          <w:sz w:val="16"/>
          <w:szCs w:val="16"/>
        </w:rPr>
        <w:t xml:space="preserve"> The first is sometimes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overlooked</w:t>
      </w:r>
      <w:proofErr w:type="gramEnd"/>
      <w:r>
        <w:rPr>
          <w:rFonts w:ascii="MIonic" w:hAnsi="MIonic" w:cs="MIonic"/>
          <w:sz w:val="16"/>
          <w:szCs w:val="16"/>
        </w:rPr>
        <w:t>. The first should be how to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military to stay out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war and, if we do get in it, win</w:t>
      </w:r>
    </w:p>
    <w:p w:rsidR="00594690" w:rsidRDefault="00594690" w:rsidP="00D74D18">
      <w:pPr>
        <w:tabs>
          <w:tab w:val="left" w:pos="3396"/>
        </w:tabs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quickly</w:t>
      </w:r>
      <w:proofErr w:type="gramEnd"/>
      <w:r>
        <w:rPr>
          <w:rFonts w:ascii="MIonic" w:hAnsi="MIonic" w:cs="MIonic"/>
          <w:sz w:val="16"/>
          <w:szCs w:val="16"/>
        </w:rPr>
        <w:t>. The second part of the Powell</w:t>
      </w:r>
      <w:r w:rsidR="00D74D18">
        <w:rPr>
          <w:rFonts w:ascii="MIonic" w:hAnsi="MIonic" w:cs="MIonic"/>
          <w:sz w:val="16"/>
          <w:szCs w:val="16"/>
        </w:rPr>
        <w:tab/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doctrine</w:t>
      </w:r>
      <w:proofErr w:type="gramEnd"/>
      <w:r>
        <w:rPr>
          <w:rFonts w:ascii="MIonic" w:hAnsi="MIonic" w:cs="MIonic"/>
          <w:sz w:val="16"/>
          <w:szCs w:val="16"/>
        </w:rPr>
        <w:t xml:space="preserve"> is the doctrine of superior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, what Nimitz called in the Second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World War in the Pacific ‘‘superior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upon</w:t>
      </w:r>
      <w:proofErr w:type="gramEnd"/>
      <w:r>
        <w:rPr>
          <w:rFonts w:ascii="MIonic" w:hAnsi="MIonic" w:cs="MIonic"/>
          <w:sz w:val="16"/>
          <w:szCs w:val="16"/>
        </w:rPr>
        <w:t xml:space="preserve"> the point of contact.’’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delighted we have a Secretary of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 who understands the power of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first, which is using the American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to stay out of war. I think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step one for me in the Powell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doctrine</w:t>
      </w:r>
      <w:proofErr w:type="gramEnd"/>
      <w:r>
        <w:rPr>
          <w:rFonts w:ascii="MIonic" w:hAnsi="MIonic" w:cs="MIonic"/>
          <w:sz w:val="16"/>
          <w:szCs w:val="16"/>
        </w:rPr>
        <w:t>. Step two is obviously if diplomacy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fails</w:t>
      </w:r>
      <w:proofErr w:type="gramEnd"/>
      <w:r>
        <w:rPr>
          <w:rFonts w:ascii="MIonic" w:hAnsi="MIonic" w:cs="MIonic"/>
          <w:sz w:val="16"/>
          <w:szCs w:val="16"/>
        </w:rPr>
        <w:t>, use superior force to accomplish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your</w:t>
      </w:r>
      <w:proofErr w:type="gramEnd"/>
      <w:r>
        <w:rPr>
          <w:rFonts w:ascii="MIonic" w:hAnsi="MIonic" w:cs="MIonic"/>
          <w:sz w:val="16"/>
          <w:szCs w:val="16"/>
        </w:rPr>
        <w:t xml:space="preserve"> objective. In many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ways</w:t>
      </w:r>
      <w:proofErr w:type="gramEnd"/>
      <w:r>
        <w:rPr>
          <w:rFonts w:ascii="MIonic" w:hAnsi="MIonic" w:cs="MIonic"/>
          <w:sz w:val="16"/>
          <w:szCs w:val="16"/>
        </w:rPr>
        <w:t>, we have been acting since 1991.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had Iraq under Operation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Northern Watch and Southern Watch.</w:t>
      </w:r>
      <w:proofErr w:type="gramEnd"/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covering 40 percent of Iraqi territory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we speak, we have a naval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blockade</w:t>
      </w:r>
      <w:proofErr w:type="gramEnd"/>
      <w:r>
        <w:rPr>
          <w:rFonts w:ascii="MIonic" w:hAnsi="MIonic" w:cs="MIonic"/>
          <w:sz w:val="16"/>
          <w:szCs w:val="16"/>
        </w:rPr>
        <w:t>, and we have sanctions, so we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not been inactive since 1991.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What is the status of his weapons </w:t>
      </w: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destruction, which is the focus of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entire debate? We really don’t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>, since the U.N. inspectors were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kicked</w:t>
      </w:r>
      <w:proofErr w:type="gramEnd"/>
      <w:r>
        <w:rPr>
          <w:rFonts w:ascii="MIonic" w:hAnsi="MIonic" w:cs="MIonic"/>
          <w:sz w:val="16"/>
          <w:szCs w:val="16"/>
        </w:rPr>
        <w:t xml:space="preserve"> out about 4 years ago, where we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</w:t>
      </w:r>
      <w:proofErr w:type="gramEnd"/>
      <w:r>
        <w:rPr>
          <w:rFonts w:ascii="MIonic" w:hAnsi="MIonic" w:cs="MIonic"/>
          <w:sz w:val="16"/>
          <w:szCs w:val="16"/>
        </w:rPr>
        <w:t xml:space="preserve"> in that regard. That poses a question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 threat. We know he has biological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chemical weapons, and he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working on a nuclear weapon. So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poses great danger to the Middle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East, our allies, Western Europe, and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potentially</w:t>
      </w:r>
      <w:proofErr w:type="gramEnd"/>
      <w:r>
        <w:rPr>
          <w:rFonts w:ascii="MIonic" w:hAnsi="MIonic" w:cs="MIonic"/>
          <w:sz w:val="16"/>
          <w:szCs w:val="16"/>
        </w:rPr>
        <w:t xml:space="preserve"> to us. Therefore, I think it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appropriate for the U.S. Senate to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>, and the Congress to support, a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authorizing the President to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all necessary means, including to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force, to back up the original 1991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resolution authorizing disarmament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and his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 For me,</w:t>
      </w:r>
    </w:p>
    <w:p w:rsidR="00594690" w:rsidRDefault="00594690" w:rsidP="005946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the political objective and the</w:t>
      </w:r>
    </w:p>
    <w:p w:rsidR="00BD5D6E" w:rsidRDefault="00594690" w:rsidP="00594690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objective.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correct. I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voted</w:t>
      </w:r>
      <w:proofErr w:type="gramEnd"/>
      <w:r>
        <w:rPr>
          <w:rFonts w:ascii="MIonic" w:hAnsi="MIonic" w:cs="MIonic"/>
          <w:sz w:val="16"/>
          <w:szCs w:val="16"/>
        </w:rPr>
        <w:t xml:space="preserve"> for that resolution in 1998. At one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>, the resolution did not authorize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forces to involve themselves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regime change. In this resolution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considering now, we are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considering</w:t>
      </w:r>
      <w:proofErr w:type="gramEnd"/>
      <w:r>
        <w:rPr>
          <w:rFonts w:ascii="MIonic" w:hAnsi="MIonic" w:cs="MIonic"/>
          <w:sz w:val="16"/>
          <w:szCs w:val="16"/>
        </w:rPr>
        <w:t xml:space="preserve"> using American forces to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only order Saddam Hussein to comply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1991 resolution in terms of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disarmament</w:t>
      </w:r>
      <w:proofErr w:type="gramEnd"/>
      <w:r>
        <w:rPr>
          <w:rFonts w:ascii="MIonic" w:hAnsi="MIonic" w:cs="MIonic"/>
          <w:sz w:val="16"/>
          <w:szCs w:val="16"/>
        </w:rPr>
        <w:t>, there is an ‘‘or else’’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clause</w:t>
      </w:r>
      <w:proofErr w:type="gramEnd"/>
      <w:r>
        <w:rPr>
          <w:rFonts w:ascii="MIonic" w:hAnsi="MIonic" w:cs="MIonic"/>
          <w:sz w:val="16"/>
          <w:szCs w:val="16"/>
        </w:rPr>
        <w:t xml:space="preserve"> that says the President can use</w:t>
      </w:r>
    </w:p>
    <w:p w:rsidR="00D74D18" w:rsidRDefault="00D74D18" w:rsidP="00D74D18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as well.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Two points.</w:t>
      </w:r>
      <w:proofErr w:type="gramEnd"/>
      <w:r>
        <w:rPr>
          <w:rFonts w:ascii="MIonic" w:hAnsi="MIonic" w:cs="MIonic"/>
          <w:sz w:val="16"/>
          <w:szCs w:val="16"/>
        </w:rPr>
        <w:t xml:space="preserve"> First, the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1998 resolution, which I supported, the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Virginia supported, and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of us supported, called for regime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but did not authorize the use of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military force. This resolution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different because I believe the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situation</w:t>
      </w:r>
      <w:proofErr w:type="gramEnd"/>
      <w:r>
        <w:rPr>
          <w:rFonts w:ascii="MIonic" w:hAnsi="MIonic" w:cs="MIonic"/>
          <w:sz w:val="16"/>
          <w:szCs w:val="16"/>
        </w:rPr>
        <w:t xml:space="preserve"> is different, as the Senator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pointed</w:t>
      </w:r>
      <w:proofErr w:type="gramEnd"/>
      <w:r>
        <w:rPr>
          <w:rFonts w:ascii="MIonic" w:hAnsi="MIonic" w:cs="MIonic"/>
          <w:sz w:val="16"/>
          <w:szCs w:val="16"/>
        </w:rPr>
        <w:t xml:space="preserve"> out. The situation is we really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know the exact status of the biological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chemical capability of Saddam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to wage warfare on his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>, our allies, our friends in the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Middle </w:t>
      </w:r>
      <w:proofErr w:type="gramStart"/>
      <w:r>
        <w:rPr>
          <w:rFonts w:ascii="MIonic" w:hAnsi="MIonic" w:cs="MIonic"/>
          <w:sz w:val="16"/>
          <w:szCs w:val="16"/>
        </w:rPr>
        <w:t>East</w:t>
      </w:r>
      <w:proofErr w:type="gramEnd"/>
      <w:r>
        <w:rPr>
          <w:rFonts w:ascii="MIonic" w:hAnsi="MIonic" w:cs="MIonic"/>
          <w:sz w:val="16"/>
          <w:szCs w:val="16"/>
        </w:rPr>
        <w:t>, and on us. Therefore, the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4 years the inspectors have not been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gives us great pause and great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Therefore, our first step should be access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those military sites, those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sites, and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destruction of those weapons of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and complete disarmament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according</w:t>
      </w:r>
      <w:proofErr w:type="gramEnd"/>
      <w:r>
        <w:rPr>
          <w:rFonts w:ascii="MIonic" w:hAnsi="MIonic" w:cs="MIonic"/>
          <w:sz w:val="16"/>
          <w:szCs w:val="16"/>
        </w:rPr>
        <w:t xml:space="preserve"> to the 1991 resolution.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worth, in my opinion, authorizing</w:t>
      </w:r>
    </w:p>
    <w:p w:rsidR="00D74D18" w:rsidRDefault="00D74D18" w:rsidP="00D74D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military force to</w:t>
      </w:r>
    </w:p>
    <w:p w:rsidR="00D74D18" w:rsidRDefault="00D74D18" w:rsidP="00D74D18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accomplish</w:t>
      </w:r>
      <w:proofErr w:type="gramEnd"/>
      <w:r>
        <w:rPr>
          <w:rFonts w:ascii="MIonic" w:hAnsi="MIonic" w:cs="MIonic"/>
          <w:sz w:val="16"/>
          <w:szCs w:val="16"/>
        </w:rPr>
        <w:t xml:space="preserve"> that objective.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find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height of irony in the midst of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discussion on potential war with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potential use of force and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young Americans into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way—and I indicated my support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yesterday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bipartisan resolution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authorize the use of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after weapons of mass destruction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Iraq—I find it ironic in the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midst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debate about whether to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forces to a national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objective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somewhere in the world, that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Washington Post yesterday an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article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entitled ‘‘New Pension Benefits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Imperil Defense Bill. In Cost-Conscious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Move, Bush Vows to Veto Entire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Budget if Item Isn’t Eliminated.’’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message in the article is disturbing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because the item referred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something called concurrent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receipt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might say currently under law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an untenable situation where,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someone has served 20 years in the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military and additionally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wounded in that service, they cannot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retirement which they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earned and their disability compensation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entitled to,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concurrently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cannot do that. So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find it ironic in the midst of the time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is calling upon us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the use of force somewhere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world, he is opposing the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concurrent receipt or the ability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troops, our servicemen and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have served 20 years or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get wounded in that effort, to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entitlements concurrently.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opposes that and has threatened to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veto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almost $400 billion defense authorization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of that one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unconscionable.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article says the President has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veto the defense authorization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fiscal year 2003 in order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block the Defense Department from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veterans and military retirees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compensation they have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puzzled. I am flabbergasted by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position and the veto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goes on television one night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threatens war to accomplish our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objectives, and the next moment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is going to veto the entire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bill which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pay for that very war because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doesn’t agree with the Senate’s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here, where we stand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foursquare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 those who have gone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military, served more than 20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gotten wounded.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can’t understand it. Surely, with all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benefits and quality-of-life provisions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in our laws supporting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families, and authorizing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systems, and passing, as we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body, a defense authorization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$393.4 billion—that the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has threatened to veto this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package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a question that ought to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nonstarter, a no-brainer, is very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alarming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fact is, if somebody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American military 20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more and gets wounded in that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what they are actually entitled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authorized.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challenge anyone who opposes the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concurrent receipt: Just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we talking about here? What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cost to our military personnel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 their lives on the line? And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cost to our Nation when nobody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wants to do that because we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giving them their just due? We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address this issue and protect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retirees and veterans. To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ignore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actually the height of hypocrisy,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dishonors the very men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 who serve in uniform.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How can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Nation, in good conscience,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matter of hours, ask our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to put their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line in the future if they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country will not take care of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idiotic. The defense authorization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 conference between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 and the Senate. It is my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 find the right compromise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make sure we take care of our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veterans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retirees. I urge that the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and Senate adopt legislation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address this issue, and I ask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and the Secretary of Defense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position and stand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our veterans and military retirees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unfairly affected by the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law. We need to change it.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This body stood foursquare behind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a matter of fact, one of my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combat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veterans in this great body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fellow Vietnam veteran Senator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</w:t>
      </w:r>
      <w:r>
        <w:rPr>
          <w:rFonts w:ascii="MIonic" w:hAnsi="MIonic" w:cs="MIonic"/>
          <w:color w:val="000000"/>
          <w:sz w:val="13"/>
          <w:szCs w:val="13"/>
        </w:rPr>
        <w:t xml:space="preserve">OHN </w:t>
      </w:r>
      <w:r>
        <w:rPr>
          <w:rFonts w:ascii="MIonic" w:hAnsi="MIonic" w:cs="MIonic"/>
          <w:color w:val="000000"/>
          <w:sz w:val="16"/>
          <w:szCs w:val="16"/>
        </w:rPr>
        <w:t>K</w:t>
      </w:r>
      <w:r>
        <w:rPr>
          <w:rFonts w:ascii="MIonic" w:hAnsi="MIonic" w:cs="MIonic"/>
          <w:color w:val="000000"/>
          <w:sz w:val="13"/>
          <w:szCs w:val="13"/>
        </w:rPr>
        <w:t xml:space="preserve">ERRY </w:t>
      </w:r>
      <w:r>
        <w:rPr>
          <w:rFonts w:ascii="MIonic" w:hAnsi="MIonic" w:cs="MIonic"/>
          <w:color w:val="000000"/>
          <w:sz w:val="16"/>
          <w:szCs w:val="16"/>
        </w:rPr>
        <w:t>from Massachusetts, he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and others are sending a letter to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of the United States,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to recant that position on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veto the very defense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 we will need to go to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war he is trying to crank up.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see this as the height of irony. At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moment we are threatening to put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young Americans into harm’s way.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the other moment the President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is going to veto the entire defense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 because of one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What is that one item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request of this great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Those who serve 20 years or more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wounded, they get their just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appreciate my colleague, Senator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 xml:space="preserve">EID </w:t>
      </w:r>
      <w:r>
        <w:rPr>
          <w:rFonts w:ascii="MIonic" w:hAnsi="MIonic" w:cs="MIonic"/>
          <w:color w:val="000000"/>
          <w:sz w:val="16"/>
          <w:szCs w:val="16"/>
        </w:rPr>
        <w:t>from Nevada, for pushing this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bringing it to national attention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chairman of the Personnel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Subcommittee in the Armed Services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feel very strongly in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committee and in the Armed Services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of this body on this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certainly hope the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of the United States, the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Commander in Chief, would not veto a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bill worth $394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this body passed, on a spurious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it costs money to pay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fight our wars. It sure does,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especially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get wounded in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wars. It sure does. If we can find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money for war, certainly we can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money to take care of those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 our wars. It is just as simple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to me.</w:t>
      </w:r>
    </w:p>
    <w:p w:rsidR="00774AD8" w:rsidRDefault="00774AD8" w:rsidP="00774A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thank the Senator from Delaware</w:t>
      </w:r>
    </w:p>
    <w:p w:rsidR="00774AD8" w:rsidRDefault="00774AD8" w:rsidP="00774AD8"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question.</w:t>
      </w:r>
    </w:p>
    <w:sectPr w:rsidR="00774AD8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0FB" w:rsidRDefault="004510FB" w:rsidP="00594690">
      <w:pPr>
        <w:spacing w:line="240" w:lineRule="auto"/>
      </w:pPr>
      <w:r>
        <w:separator/>
      </w:r>
    </w:p>
  </w:endnote>
  <w:endnote w:type="continuationSeparator" w:id="0">
    <w:p w:rsidR="004510FB" w:rsidRDefault="004510FB" w:rsidP="00594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0FB" w:rsidRDefault="004510FB" w:rsidP="00594690">
      <w:pPr>
        <w:spacing w:line="240" w:lineRule="auto"/>
      </w:pPr>
      <w:r>
        <w:separator/>
      </w:r>
    </w:p>
  </w:footnote>
  <w:footnote w:type="continuationSeparator" w:id="0">
    <w:p w:rsidR="004510FB" w:rsidRDefault="004510FB" w:rsidP="005946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90" w:rsidRDefault="00594690">
    <w:pPr>
      <w:pStyle w:val="Header"/>
    </w:pPr>
    <w:r>
      <w:rPr>
        <w:rFonts w:ascii="MIonic" w:hAnsi="MIonic" w:cs="MIonic"/>
        <w:sz w:val="16"/>
        <w:szCs w:val="16"/>
      </w:rPr>
      <w:t xml:space="preserve">Mr. CLELAND.      Oct 7, 02    Iraq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469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273C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0FB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94690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4AD8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087F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2CB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4D18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5741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46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690"/>
  </w:style>
  <w:style w:type="paragraph" w:styleId="Footer">
    <w:name w:val="footer"/>
    <w:basedOn w:val="Normal"/>
    <w:link w:val="FooterChar"/>
    <w:uiPriority w:val="99"/>
    <w:semiHidden/>
    <w:unhideWhenUsed/>
    <w:rsid w:val="005946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6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2013-10-27T21:36:00Z</dcterms:created>
  <dcterms:modified xsi:type="dcterms:W3CDTF">2013-11-02T02:46:00Z</dcterms:modified>
</cp:coreProperties>
</file>