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rise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the most pressing and difficult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facing our Nation today.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the course of the next few days,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debating in the Senate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vote on the most serious responsibility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Constitution delegates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Congress, which is authorizing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military force against another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only been here for about a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half. I passed in the hallway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senior Senator from Virginia, John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Warner, who told me,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first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will have to do this.’’ He said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through this experience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times. I am sure he takes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sort of care and consideration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 But for me, this is the first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had to face such a question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an issue as to where I stand.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view the use of military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resolve a dispute must be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options for our Nation. Before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such a decision, it 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absolutely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Government officials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honestly are confident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exhausted all practical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realistic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avenues and understand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short-term as well as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long-term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ramifications and implications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actions.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Exercising our best judgment based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evidence of the threat, we must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consequence not only 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community, but,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importantly, on the effect such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have on the people of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considering the use of military action,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thoughts immediately turn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the Commonwealth of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Virginia. While the use of Armed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affects all Americans, it has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traditionally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a significant impact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Virginia. The Commonwealth 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literally tens of thousands of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who risk their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defend the freedoms we enjoy.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prospect of war places the lives of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men and women in jeopardy,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means constant anxiety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fear for their families, wherever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be based—whether in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or overseas, whether on land or 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seas.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from my experience as Governor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rely heavily on the National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and Reserves whenever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is necessitated, especially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decade. Military action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 up more Reserves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National Guard when they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protecting our safety. It will disrupt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families and businesses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across our great land.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a decision I come to easily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prayers for guidance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use of our Armed Forces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 are at risk. The history of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shows there are frequently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unintended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unseen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dangers whenever the military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utilized. Fiscally, military action 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expensive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can cause unrest both in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and international markets.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considering these outcomes, it 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obvious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force to resolve the dispute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least desirable and the last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country. But military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remain an option for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have any credibility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success.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listened and read comments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constituents and people all over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sincere words from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Religious Society of Friends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Pax</w:t>
      </w:r>
      <w:proofErr w:type="spellEnd"/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Christi. They are well-meaning in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their sentiments and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involved. However, we must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risks and probable outcomes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context of the threat Iraq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U.S. and to our interests.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agree with the President, and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CIA, and the Department of Defense,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State Department, that Iraq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regime are a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the United States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interests and our allies around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Because that threat 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real, I believe the dangers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substantially greater with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inaction by the international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the United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acting in concert with allies.</w:t>
      </w:r>
      <w:proofErr w:type="gramEnd"/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‘‘whereas’’ clauses of the resolution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debating effectively spell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reasons, and reasons I look at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authorizing the President to use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if necessary. Saddam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continually, brazenly disregarded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defied resolutions and orders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 and discontinue his pursuit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world’s worst weapons.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end to the Gulf War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violent attempt to occupy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Kuwait, the Iraqi leader unequivocally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eliminate chemical, biological,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 programs, as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putting severe limits on his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means to deliver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 Since that armistice was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1991, it has been consistently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constantly breached by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regime, and has not been enforced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by the U.N. for the past 4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Can one imagine a nuclear weapon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hands of Saddam Hussein? Let’s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forget this is a head of state who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demonstrated his willingness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on other nations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citizens with little or no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reservation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current Iraqi regime possessed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weapon, it would drastically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balance of power in an already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explosive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 of the world. Such a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renew Saddam’s quest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regional dominance and leave many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U.S. citizens, allies, and interests at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peril.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man has no respect for international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rules of engagement. I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Bush’s fear that increased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 would leave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fate of the Middle East in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tyrannical and very cruel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dangerous, currently, is not his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have nuclear weapons, but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weapons,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variety of biological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also his missile range capabilities,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far exceed U.N. restrictions.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another concern not only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stockpiled biological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and the means of delivering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also the justifiable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understandable fear that he could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biological or chemical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terrorist group or other individuals.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all, Saddam Hussein 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heartless person who offers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$25,000 to families of children who commit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suicide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acts in Israel.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goal of the United States and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needs to be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Hussein must be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capabilities to develop,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manufacture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stockpile these weapons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destruction, meaning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biological agents, and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 means to deliver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himself or by a terrorist subcontractor.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regime change is collateral damage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disarmament, I do not believe there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anyone in the world who will mourn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loss of this deposed dictator. True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only be accomplished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 teams that have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travel and investigate where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deem appropriate. To ensure they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access to inspections is a key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component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the President of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trying to get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 to do.</w:t>
      </w:r>
      <w:proofErr w:type="gramEnd"/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trying to get full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unimpeded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inspections. It would be appropriate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say noncompliance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result in forced disarmament.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U.S. and the world cannot afford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this mission undermined by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goose chases and constant surreptitious,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conniving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evasion and large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areas being declared by Saddam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immune from inspection.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commend President Bush for recognizing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importance of including all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effort. His statement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on September 12,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2002, clearly and accurately spelled out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dangers Iraq poses to the world. By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onus on the United Nations,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has given that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 the opportunity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re-establish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relevance in important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affairs, and finally enforce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its Security Council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passed for the last eleven years.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Passing a new resolution will increase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credibility of the United Nations,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steadily eroded since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 1990s. The Security Council has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 to provide weapons inspectors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flexibility to accomplish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mission. This can only be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a resolution is passed with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inaction or defiance.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as the United Nations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and stronger resolution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the United States must be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resolve for disarmament.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Passing a resolution authorizing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military force in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diplomatic efforts are unsuccessful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clear message to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that Americans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in our foreign policy.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respectfully disagree with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premise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President must first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petition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before asking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 for authority.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question: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can we expect the United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against Iraqi defiance if the U.S.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does not stand with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and our administration’s efforts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persuade the United Nations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resolutions?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right for us to debate the resolutions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Senate, to voice concerns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sentiments in support or opposition.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Each Member will take a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be accountable, and when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concludes, I respectfully ask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colleagues, when a resolution 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to, stand strong with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diplomats, and our mission.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From time to time, one sees elected officials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moan in self-pity about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a tough decision that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popular. Well, I know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majority of the Senators, regardless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ultimate position on this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can make tough decisions with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minimal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whimpering. Senators have all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elected by the people of their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to exercise judgment consistent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principles and promises.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Senate debates the merits of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it must be prepared for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possibility of continued inaction by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Nations. Americans cannot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and cannot cede any authority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sovereignty to an international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the lives and interests of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citizens are involved.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it would be a grave mistake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to shirk its responsibility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Iraq; however, a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consensus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not be reached with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on the U.N. Security Council.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that circumstance arises,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the President will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duty to garner as much international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is realistically possible.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Blissful, delusional dawdling, wishful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doing nothing is not an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United States. However,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continuing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diplomatic work in face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Council veto is necessary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for diplomacy, but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to help shoulder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logistical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operational burdens that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 part of any military campaign.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true the United States can disarm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 Hussein alone.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However,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continue to pursue the venomous,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 terrorists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supporters, we would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benefit from allied support in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extended efforts. I believe we will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allies join this effort to disarm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 Hussein’s regime.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Britain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our sole teammate in this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other countries begin to understand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severity of the threat,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recognize it is in their best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disarm Iraq.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UK along with Spain, Italy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from the Middle East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supported our position. Kuwait,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Qatar,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Saudis have also indicated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maybe they will not send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in, but have offered logistical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would be helpful for our tactical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want to make this a war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particular group or certain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religious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beliefs. We must guard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rhetoric or statement that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targeted against Muslims or Arabs.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mission is to protect the United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its allies, and interests by upholding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agreed-upon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disarm Iraq of biological,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nuclear, and missile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technologies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urge the President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absolutely clear that in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to seek support from allies,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continue to do so in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Middle East.</w:t>
      </w:r>
      <w:proofErr w:type="gramEnd"/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member of the Foreign Relations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I have participated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committee meetings and top secret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analyzed this issue very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with questions. After reviewing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resolutions offered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colleagues, I believe the best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provide the President with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support he may need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passing the authorization for use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against Iraq.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resolution, introduced and offered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W</w:t>
      </w:r>
      <w:r>
        <w:rPr>
          <w:rFonts w:ascii="MIonic" w:hAnsi="MIonic" w:cs="MIonic"/>
          <w:color w:val="000000"/>
          <w:sz w:val="13"/>
          <w:szCs w:val="13"/>
        </w:rPr>
        <w:t xml:space="preserve">ARNER </w:t>
      </w:r>
      <w:r>
        <w:rPr>
          <w:rFonts w:ascii="MIonic" w:hAnsi="MIonic" w:cs="MIonic"/>
          <w:color w:val="000000"/>
          <w:sz w:val="16"/>
          <w:szCs w:val="16"/>
        </w:rPr>
        <w:t>and Senator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, as well as Senator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others, gives the President the authority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flexibility to ensure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States. I am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pleased that the resolution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task the President with determining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means will not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adequately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the national security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States. This determination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ensure the United States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exhausting every diplomatic option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authorizing the use of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Armed Forces.</w:t>
      </w:r>
      <w:proofErr w:type="gramEnd"/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refer to section 2 on page 7 of the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those clauses therein: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Where the Congress of the United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supports the efforts of the President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strictly enforce United Nations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resolutions applicable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encourages him in those efforts.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encourages the President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obtain prompt and decisive action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Council to ensure that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abandons its strategy of delay,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evasion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noncompliance,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promptly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strictly complies with all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relevant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resolutions.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interpret this as also, in dealing not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United Nations, but also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garnering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in the process.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continue to listen intently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on all the resolutions regarding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However, I truly and sincerely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Senate Joint Resolution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46, which I referenced earlier,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a sense of the Senate that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Congress, and most importantly, in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reflection in representation, a reflection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are united behind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and we support efforts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garner allied and U.N. support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event that diplomatic options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disarm Saddam Hussein.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know that Saddam Hussein 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vile dictator with regard for only his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survival. He compromises the wellbeing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Iraqis in his efforts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and accumulate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wealth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History shows the Iraqi leader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responds when there is a gun put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head. Sweet talking will not do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with this man.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we are seeing this phenomenon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as he allows weapons inspections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resume only after intense, consistent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international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even then what we are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is the same shell game of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prevarications that led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departure of inspectors 4 years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not allow him to continue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ploys of deception.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believe any American welcomes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prospect of deploying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for military action.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standing strong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country, together with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our diplomats, and our defense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in favor of congressional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force if it is absolutely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the best way to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is disarmed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conflict is actually avoided.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greatest responsibility of this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and its officials is to protect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ensure the national security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 our citizens.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Saddam Hussein poses a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country, and it is incumbent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Member of this body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neutralize that threat. I am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problem will be resolved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through international diplomacy.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in the event those efforts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do not want our President to be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hobbled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the authority to protect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citizens of the United States of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Therefore, when my name is called, I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with President Bush, stand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diplomats, stand with our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support this serious and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which is designed</w:t>
      </w:r>
    </w:p>
    <w:p w:rsidR="00E54AD3" w:rsidRDefault="00E54AD3" w:rsidP="00E54A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save innocent American lives.</w:t>
      </w:r>
    </w:p>
    <w:p w:rsidR="00BD5D6E" w:rsidRDefault="00E54AD3" w:rsidP="00E54AD3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80F" w:rsidRDefault="0080080F" w:rsidP="00E54AD3">
      <w:pPr>
        <w:spacing w:line="240" w:lineRule="auto"/>
      </w:pPr>
      <w:r>
        <w:separator/>
      </w:r>
    </w:p>
  </w:endnote>
  <w:endnote w:type="continuationSeparator" w:id="0">
    <w:p w:rsidR="0080080F" w:rsidRDefault="0080080F" w:rsidP="00E54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AD3" w:rsidRDefault="00E54A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AD3" w:rsidRDefault="00E54A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AD3" w:rsidRDefault="00E54A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80F" w:rsidRDefault="0080080F" w:rsidP="00E54AD3">
      <w:pPr>
        <w:spacing w:line="240" w:lineRule="auto"/>
      </w:pPr>
      <w:r>
        <w:separator/>
      </w:r>
    </w:p>
  </w:footnote>
  <w:footnote w:type="continuationSeparator" w:id="0">
    <w:p w:rsidR="0080080F" w:rsidRDefault="0080080F" w:rsidP="00E54A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AD3" w:rsidRDefault="00E54A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AD3" w:rsidRDefault="00E54AD3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ALLEN.      </w:t>
    </w:r>
    <w:r>
      <w:rPr>
        <w:rFonts w:ascii="MIonic" w:hAnsi="MIonic" w:cs="MIonic"/>
        <w:color w:val="000000"/>
        <w:sz w:val="16"/>
        <w:szCs w:val="16"/>
      </w:rPr>
      <w:t xml:space="preserve">Oct 7,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AD3" w:rsidRDefault="00E54A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4AD3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080F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4AD3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4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AD3"/>
  </w:style>
  <w:style w:type="paragraph" w:styleId="Footer">
    <w:name w:val="footer"/>
    <w:basedOn w:val="Normal"/>
    <w:link w:val="FooterChar"/>
    <w:uiPriority w:val="99"/>
    <w:semiHidden/>
    <w:unhideWhenUsed/>
    <w:rsid w:val="00E54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2342</Words>
  <Characters>13355</Characters>
  <Application>Microsoft Office Word</Application>
  <DocSecurity>0</DocSecurity>
  <Lines>111</Lines>
  <Paragraphs>31</Paragraphs>
  <ScaleCrop>false</ScaleCrop>
  <Company>Microsoft</Company>
  <LinksUpToDate>false</LinksUpToDate>
  <CharactersWithSpaces>15666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2013-10-27T22:01:00Z</dcterms:created>
  <dcterms:modified xsi:type="dcterms:W3CDTF">2013-10-27T22:03:00Z</dcterms:modified>
</cp:coreProperties>
</file>