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Chair.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in a short while,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behalf of a number of colleagues,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particularly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Senators 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, B</w:t>
      </w:r>
      <w:r>
        <w:rPr>
          <w:rFonts w:ascii="MIonic" w:hAnsi="MIonic" w:cs="MIonic"/>
          <w:color w:val="000000"/>
          <w:sz w:val="13"/>
          <w:szCs w:val="13"/>
        </w:rPr>
        <w:t>AYH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 xml:space="preserve">, and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myself—and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happy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note the occupant of the Chair,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junior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from Louisiana is also a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cosponsor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us—we are going to be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substitute to the pending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authorize the use of United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Armed Forces against Iraq.</w:t>
      </w:r>
      <w:proofErr w:type="gramEnd"/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is, obviously, a momentous decision.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debate has begun in this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Chamber over the last few days.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watched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lot of it with great interest.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has been carried on with the tone of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purpose the matter requires.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debate will continue in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earnest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the next few days as we,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our own way, facing our own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conscience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considering our values, our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history, our understanding of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posed by Iraq under Saddam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will reach a conclusion.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Senators W</w:t>
      </w:r>
      <w:r>
        <w:rPr>
          <w:rFonts w:ascii="MIonic" w:hAnsi="MIonic" w:cs="MIonic"/>
          <w:color w:val="000000"/>
          <w:sz w:val="13"/>
          <w:szCs w:val="13"/>
        </w:rPr>
        <w:t>ARNER</w:t>
      </w:r>
      <w:r>
        <w:rPr>
          <w:rFonts w:ascii="MIonic" w:hAnsi="MIonic" w:cs="MIonic"/>
          <w:color w:val="000000"/>
          <w:sz w:val="16"/>
          <w:szCs w:val="16"/>
        </w:rPr>
        <w:t>, B</w:t>
      </w:r>
      <w:r>
        <w:rPr>
          <w:rFonts w:ascii="MIonic" w:hAnsi="MIonic" w:cs="MIonic"/>
          <w:color w:val="000000"/>
          <w:sz w:val="13"/>
          <w:szCs w:val="13"/>
        </w:rPr>
        <w:t>AYH</w:t>
      </w:r>
      <w:r>
        <w:rPr>
          <w:rFonts w:ascii="MIonic" w:hAnsi="MIonic" w:cs="MIonic"/>
          <w:color w:val="000000"/>
          <w:sz w:val="16"/>
          <w:szCs w:val="16"/>
        </w:rPr>
        <w:t>, M</w:t>
      </w:r>
      <w:r>
        <w:rPr>
          <w:rFonts w:ascii="MIonic" w:hAnsi="MIonic" w:cs="MIonic"/>
          <w:color w:val="000000"/>
          <w:sz w:val="13"/>
          <w:szCs w:val="13"/>
        </w:rPr>
        <w:t>C</w:t>
      </w:r>
      <w:r>
        <w:rPr>
          <w:rFonts w:ascii="MIonic" w:hAnsi="MIonic" w:cs="MIonic"/>
          <w:color w:val="000000"/>
          <w:sz w:val="16"/>
          <w:szCs w:val="16"/>
        </w:rPr>
        <w:t>C</w:t>
      </w:r>
      <w:r>
        <w:rPr>
          <w:rFonts w:ascii="MIonic" w:hAnsi="MIonic" w:cs="MIonic"/>
          <w:color w:val="000000"/>
          <w:sz w:val="13"/>
          <w:szCs w:val="13"/>
        </w:rPr>
        <w:t>AIN</w:t>
      </w:r>
      <w:r>
        <w:rPr>
          <w:rFonts w:ascii="MIonic" w:hAnsi="MIonic" w:cs="MIonic"/>
          <w:color w:val="000000"/>
          <w:sz w:val="16"/>
          <w:szCs w:val="16"/>
        </w:rPr>
        <w:t>, and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reached a conclusion in submitting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resolution. I say for the record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is the result of an open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spirited process of discussion and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negotiation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between the President of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and Members of both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both Houses.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result is a resolution that, in its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preamble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states the case against Saddam,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 of the ambitions this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brutal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 has to gain hegemonic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the Arab world and the oil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the extraordinary acts of brutality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committed himself and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directed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 to commit against his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people; his invasions of his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neighbors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Iran and Kuwait, which is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prior to the gulf war, of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long-held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belief that he has had which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fundamental to the Baath party,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heads, of rising to dominate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region as a modern-day Saladin and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it contains.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records the allied efforts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 which were triumphant,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resolutions of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that followed thereafter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of the promises Saddam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made to end the gulf war,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significant of which was to disarm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allow United Nations inspectors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guarantee the world that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disarmament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occur.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talked to someone who was in our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Government at that time, and they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presumption was disarmament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occur rapidly and that inspectors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necessary just to make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was not, over time, an attempt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rearm. Of course, it is 11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the gulf war ended, and disarmament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never occurred.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resolutions have been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repeatedly, and ultimately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thrown out in 1998. All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this, and more, is recorded in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preamble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section of the resolution we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offer.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Also recorded is the effort the Bush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administration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making now to finally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convince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to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prove its resolutions are worth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the paper on which they are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that the United Nations Security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will act to enforce its resolutions,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the world from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unique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represented by Saddam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an ideology which calls on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spread out and dominate his region,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used not once but repeatedly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Kurdish people who are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citizens, and against the Iranians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and his support of terrorism.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only seven nations in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own State Department lists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sponsors of terrorism.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is one of those, and it has supported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groups that have killed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 a unique circumstance.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different times I know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have asked: What about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countries that are on the list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sponsors of terrorism? What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 nations that have weapons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destruction? What about other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have aggressive ambitions?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Well, there are such nations, but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 one other nation that brings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 poison and evil intent together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that sense, so threatens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of America as Iraq.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resolution, which again is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bipartisan and bicameral negotiation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White House, is explicit.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has taken some clauses out of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original White House proposal and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added some others, but in its most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sections it says this Congress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authorizes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use the Armed Forces of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to defend the national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continuing threat posed by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and enforce all relevant United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Security Council resolutions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regarding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those who ask: Why now?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is the urgency? My own response,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of the United States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recently, last night, is: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not earlier? Why not over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last decade, when Saddam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Hussein, to our knowledge, continued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 up his weapons of mass destruction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most dangerous and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means to deliver them on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targets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near and far, constantly ignoring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violating resolutions of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Nations, growing more ominous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his neighbors and to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My answer, again, to, why now?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earlier?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Others have said: There has been no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provocation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. Why are we not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waiting</w:t>
      </w:r>
      <w:proofErr w:type="gramEnd"/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attack to occur? Well, why, after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devastation of September 11, 2001,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want to wait until an attack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occurs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someone who is clearly arming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threatening us?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not, in the classic sense, an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preemption to authorize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take military action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as a last resort if all else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fact, the United States of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America—and the United Nations, for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matter—have been in a continuing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conflict with Iraq since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gulf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began.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7,500 American military personnel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dispatched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region, working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alongside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British colleagues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enforce the no-fly zones, costing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taxpayers more than $1 billion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year. This is not safe duty. This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casual duty.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These American Air</w:t>
      </w:r>
      <w:proofErr w:type="gramEnd"/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Force personnel are being fired on repeatedly.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More than 400 times this year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American and British aircraft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fired on by Iraqi forces. So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an act of preemption. This is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of response and prevention.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Others have said on this floor that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we are giving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of the United States is an abrogation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constitutional responsibilities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much too broad. I respectfully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seems to me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Constitution and the Framers have set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attention, attention that they must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understood, to give us, the Members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Congress, the authority to declare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essentially authorize war,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gave one person, the President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States, the power to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Commander in Chief to carry out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Five hundred and thirty-five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Congress cannot conduct a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our responsibility to determine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under what circumstances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authorize the Commander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Chief to do that, but only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President, as Commander in Chief,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that.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we will submit in a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moments strikes exactly the right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gives the President a clear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strong mandate, but it limits it.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limits it to a defense of the national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United States against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continuing threat posed by Iraq,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authorizes the President to use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force, if necessary, to enforce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relevant United Nations Security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 resolutions regarding Iraq.</w:t>
      </w:r>
      <w:proofErr w:type="gramEnd"/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those of us who are sponsoring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it is based on our conclusion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is a threat to the security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people, a clear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 danger that, if we do not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now, we will look back on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terrible day, with a profound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remorse and guilt, and say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didn’t we do it?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Based on those conclusions, all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recited, and so much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been recited on this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floor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will again be recited, this resolution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Mr. President, we have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is a danger to the United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we have decided that United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Nations Security Council resolutions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longer be ignored, and we give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authority, as Commander in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Chief, to take it from there.</w:t>
      </w:r>
      <w:proofErr w:type="gramEnd"/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closing, with that authority we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giving the President come accountability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responsibility. There are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have said this is a blank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Of course if somebody forges a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they are held accountable, but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as if this is a blank check,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accountability, on a bank account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no limit.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With this resolution—if and when, as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hope, it passes overwhelmingly—we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only give the President the authority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within the parameters of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give him a tremendous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awesome responsibility. It is not a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blank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check. It is the most serious responsibility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can give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President himself has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clear over the last several weeks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occasions, he understands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weight of that responsibility. But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we, the sponsors of this resolution,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we do not authorize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take this action, the American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suffer a far worse fate.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our intention to lay this resolution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soon. I look forward to the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My colleagues and I intend to</w:t>
      </w:r>
    </w:p>
    <w:p w:rsidR="00E1222A" w:rsidRDefault="00E1222A" w:rsidP="00E1222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Chamber to answer questions</w:t>
      </w:r>
    </w:p>
    <w:p w:rsidR="00BD5D6E" w:rsidRDefault="00E1222A" w:rsidP="00E1222A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colleagues about these issues.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happy to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yield</w:t>
      </w:r>
      <w:proofErr w:type="gramEnd"/>
      <w:r>
        <w:rPr>
          <w:rFonts w:ascii="MIonic" w:hAnsi="MIonic" w:cs="MIonic"/>
          <w:sz w:val="16"/>
          <w:szCs w:val="16"/>
        </w:rPr>
        <w:t xml:space="preserve"> for a question.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did.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Senator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Arizona for his question. Of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agree with the Senator that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of the United States has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quite clear that he is asking us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authority to dispatch our responsibility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Constitution to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the power to make war if necessary,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hopes—and clearly, we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that will not be necessary.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this is one of those cases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someone once said, the best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achieve peace is to prepare for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best way to achieve compliance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with the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promises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made at the end of the gulf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show that finally we are prepared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to war once again to enforce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promises he made.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Nation has been remarkably patient.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fact is, over the last decade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more we and the United Nations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tried just about every other conceivable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short of war, to get the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Iraqis under Saddam Hussein to keep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promises they made and to disarm.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tried sanctions which have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difficult because of the way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carried them out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people. We have tried inspections.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tried the Oil for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Food Program.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tried limited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 None of it has worked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convince this brutal dictator to observe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 of law and to keep the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made.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one sense, we might say this is the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truth for him, the challenge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has given Saddam Hussein,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this bipartisan resolution,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hope and believe will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achieve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overwhelming vote of bipartisan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our colleagues, this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finally says to Saddam Hussein: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Disarm. We do not want to go to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you. Disarm or face war.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danger you represent is so great.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 only hope and pray that message</w:t>
      </w:r>
    </w:p>
    <w:p w:rsidR="00AB74F7" w:rsidRDefault="00AB74F7" w:rsidP="00AB74F7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heard in Baghdad.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Senator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Virginia. May I say first </w:t>
      </w: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grateful</w:t>
      </w:r>
      <w:proofErr w:type="gramEnd"/>
      <w:r>
        <w:rPr>
          <w:rFonts w:ascii="MIonic" w:hAnsi="MIonic" w:cs="MIonic"/>
          <w:sz w:val="16"/>
          <w:szCs w:val="16"/>
        </w:rPr>
        <w:t xml:space="preserve"> I am for his kind words towards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Senator. I return them in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fullness of sincerity. One of the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honors and pleasures of the last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14 years has been serving with you, but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getting to know you and considering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a friend. There is not a better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person</w:t>
      </w:r>
      <w:proofErr w:type="gramEnd"/>
      <w:r>
        <w:rPr>
          <w:rFonts w:ascii="MIonic" w:hAnsi="MIonic" w:cs="MIonic"/>
          <w:sz w:val="16"/>
          <w:szCs w:val="16"/>
        </w:rPr>
        <w:t xml:space="preserve"> or gentleman or anyone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committed as a patriot to our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than the Senator from Virginia.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honored once again to be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working</w:t>
      </w:r>
      <w:proofErr w:type="gramEnd"/>
      <w:r>
        <w:rPr>
          <w:rFonts w:ascii="MIonic" w:hAnsi="MIonic" w:cs="MIonic"/>
          <w:sz w:val="16"/>
          <w:szCs w:val="16"/>
        </w:rPr>
        <w:t xml:space="preserve"> with him in this cause.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appreciate what he has just said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programs of weapons of mass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has, and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particularly</w:t>
      </w:r>
      <w:proofErr w:type="gramEnd"/>
      <w:r>
        <w:rPr>
          <w:rFonts w:ascii="MIonic" w:hAnsi="MIonic" w:cs="MIonic"/>
          <w:sz w:val="16"/>
          <w:szCs w:val="16"/>
        </w:rPr>
        <w:t xml:space="preserve"> these programs of chemical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biological weapons.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the Senator has spent some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considering, and I wonder if you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might</w:t>
      </w:r>
      <w:proofErr w:type="gramEnd"/>
      <w:r>
        <w:rPr>
          <w:rFonts w:ascii="MIonic" w:hAnsi="MIonic" w:cs="MIonic"/>
          <w:sz w:val="16"/>
          <w:szCs w:val="16"/>
        </w:rPr>
        <w:t>, to the extent you are able to,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discuss</w:t>
      </w:r>
      <w:proofErr w:type="gramEnd"/>
      <w:r>
        <w:rPr>
          <w:rFonts w:ascii="MIonic" w:hAnsi="MIonic" w:cs="MIonic"/>
          <w:sz w:val="16"/>
          <w:szCs w:val="16"/>
        </w:rPr>
        <w:t xml:space="preserve"> matters in an open session as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some of the concerns that I know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and I share about the programs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Hussein’s Iraq has now to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</w:t>
      </w:r>
      <w:proofErr w:type="gramEnd"/>
      <w:r>
        <w:rPr>
          <w:rFonts w:ascii="MIonic" w:hAnsi="MIonic" w:cs="MIonic"/>
          <w:sz w:val="16"/>
          <w:szCs w:val="16"/>
        </w:rPr>
        <w:t xml:space="preserve"> not just ballistic missiles to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carry</w:t>
      </w:r>
      <w:proofErr w:type="gramEnd"/>
      <w:r>
        <w:rPr>
          <w:rFonts w:ascii="MIonic" w:hAnsi="MIonic" w:cs="MIonic"/>
          <w:sz w:val="16"/>
          <w:szCs w:val="16"/>
        </w:rPr>
        <w:t xml:space="preserve"> biological and chemical weapons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unmanned aerial vehicles, some of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are quite small and potentially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threaten not only Saddam’s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 xml:space="preserve"> there in the region but potentially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threaten us, the American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>, here in the continental</w:t>
      </w:r>
    </w:p>
    <w:p w:rsidR="00AB74F7" w:rsidRDefault="00AB74F7" w:rsidP="00AB74F7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Senator.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colleague from Indiana is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waiting</w:t>
      </w:r>
      <w:proofErr w:type="gramEnd"/>
      <w:r>
        <w:rPr>
          <w:rFonts w:ascii="MIonic" w:hAnsi="MIonic" w:cs="MIonic"/>
          <w:sz w:val="16"/>
          <w:szCs w:val="16"/>
        </w:rPr>
        <w:t xml:space="preserve"> to speak, but I want to just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briefly say to you again what you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know—</w:t>
      </w:r>
      <w:proofErr w:type="gramEnd"/>
      <w:r>
        <w:rPr>
          <w:rFonts w:ascii="MIonic" w:hAnsi="MIonic" w:cs="MIonic"/>
          <w:sz w:val="16"/>
          <w:szCs w:val="16"/>
        </w:rPr>
        <w:t>and I hope to put some testimony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the R</w:t>
      </w:r>
      <w:r>
        <w:rPr>
          <w:rFonts w:ascii="MIonic" w:hAnsi="MIonic" w:cs="MIonic"/>
          <w:sz w:val="13"/>
          <w:szCs w:val="13"/>
        </w:rPr>
        <w:t>ECORD</w:t>
      </w:r>
      <w:r>
        <w:rPr>
          <w:rFonts w:ascii="MIonic" w:hAnsi="MIonic" w:cs="MIonic"/>
          <w:sz w:val="16"/>
          <w:szCs w:val="16"/>
        </w:rPr>
        <w:t>—about the devastating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weapons that Saddam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possesses</w:t>
      </w:r>
      <w:proofErr w:type="gramEnd"/>
      <w:r>
        <w:rPr>
          <w:rFonts w:ascii="MIonic" w:hAnsi="MIonic" w:cs="MIonic"/>
          <w:sz w:val="16"/>
          <w:szCs w:val="16"/>
        </w:rPr>
        <w:t>, some for which we do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have an effective cure or have an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effective</w:t>
      </w:r>
      <w:proofErr w:type="gramEnd"/>
      <w:r>
        <w:rPr>
          <w:rFonts w:ascii="MIonic" w:hAnsi="MIonic" w:cs="MIonic"/>
          <w:sz w:val="16"/>
          <w:szCs w:val="16"/>
        </w:rPr>
        <w:t xml:space="preserve"> response.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 hesitate to even say this, but </w:t>
      </w:r>
      <w:proofErr w:type="gramStart"/>
      <w:r>
        <w:rPr>
          <w:rFonts w:ascii="MIonic" w:hAnsi="MIonic" w:cs="MIonic"/>
          <w:sz w:val="16"/>
          <w:szCs w:val="16"/>
        </w:rPr>
        <w:t>I</w:t>
      </w:r>
      <w:proofErr w:type="gramEnd"/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to show the seriousness of what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about, I know there has been a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lot</w:t>
      </w:r>
      <w:proofErr w:type="gramEnd"/>
      <w:r>
        <w:rPr>
          <w:rFonts w:ascii="MIonic" w:hAnsi="MIonic" w:cs="MIonic"/>
          <w:sz w:val="16"/>
          <w:szCs w:val="16"/>
        </w:rPr>
        <w:t xml:space="preserve"> of discussion: Does Saddam have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weapons? How soon </w:t>
      </w: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he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them? Will it be 10 years or 1 </w:t>
      </w:r>
      <w:proofErr w:type="gramStart"/>
      <w:r>
        <w:rPr>
          <w:rFonts w:ascii="MIonic" w:hAnsi="MIonic" w:cs="MIonic"/>
          <w:sz w:val="16"/>
          <w:szCs w:val="16"/>
        </w:rPr>
        <w:t>year</w:t>
      </w:r>
      <w:proofErr w:type="gramEnd"/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5 years?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does the Senator agree with me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biological weapons capacity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has now, if delivered by an unmanned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aerial</w:t>
      </w:r>
      <w:proofErr w:type="gramEnd"/>
      <w:r>
        <w:rPr>
          <w:rFonts w:ascii="MIonic" w:hAnsi="MIonic" w:cs="MIonic"/>
          <w:sz w:val="16"/>
          <w:szCs w:val="16"/>
        </w:rPr>
        <w:t xml:space="preserve"> vehicle, could do far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damage—I am talking about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death</w:t>
      </w:r>
      <w:proofErr w:type="gramEnd"/>
      <w:r>
        <w:rPr>
          <w:rFonts w:ascii="MIonic" w:hAnsi="MIonic" w:cs="MIonic"/>
          <w:sz w:val="16"/>
          <w:szCs w:val="16"/>
        </w:rPr>
        <w:t xml:space="preserve"> to people—than the kind of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primitive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 he might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in a year at best, 5 years, 10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>?</w:t>
      </w:r>
    </w:p>
    <w:p w:rsidR="00AB74F7" w:rsidRDefault="00AB74F7" w:rsidP="00AB74F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other words, the danger is here. It</w:t>
      </w:r>
    </w:p>
    <w:p w:rsidR="00AB74F7" w:rsidRDefault="00AB74F7" w:rsidP="00AB74F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clear and present, and it is now.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debate continues, I want to address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myself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some of the history and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some of the threat today. This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most interesting book that somebody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me, that is most timely. It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very recently. I don’t know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exact date. It is called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‘‘The</w:t>
      </w:r>
      <w:proofErr w:type="gramEnd"/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Threatening Storm: The Case for Invading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written by Kenneth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Pollack, who worked for the Central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Intelligence Agency.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period of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1990, he was one of only three who earlier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1990 were advising their superiors,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then ultimately the President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States, that an Iraqi attack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Kuwait was imminent, it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happen. Over time, he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National Security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 under President Clinton.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Saban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Center, a think tank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Washington associated with the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Brookings Institution.</w:t>
      </w:r>
      <w:proofErr w:type="gramEnd"/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most compelling piece of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speaks history here. It talks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great history—the Senator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West Virginia is in the Chamber—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classic history of Iraq. This,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all, is the place where the Biblical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Garden of Eden grew, along beside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Tigris and the Euphrates. It is the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Abraham, the father of the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monotheistic faiths was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God called out to him and found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heart steadfast. Of course, in succeeding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has had great periods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progress and leadership—unfortunately,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recent times.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as we deal with Saddam today—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us, including myself, who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favor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resolution we have offered as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amendment, a substitute today—we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recite phrases about what a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brutal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dictator Saddam is, and his ambitions.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used weapons of mass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think in this debate from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time we have to go back to the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details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 brief biography, in this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of Saddam, of the radical upbringing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had, of the extent to which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fell under the so-called pan-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Arabist</w:t>
      </w:r>
      <w:proofErr w:type="spellEnd"/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influences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create a power that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gain control over the entire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Arab world.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want to read one quote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book—again, ‘‘The Threatening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Storm’’ by Kenneth Pollack: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based on a thorough research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Saddam’s history, of his statements,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actions. Why did he invade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Iran</w:t>
      </w:r>
      <w:proofErr w:type="gramEnd"/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1980s? Why did he invade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Kuwait</w:t>
      </w:r>
      <w:proofErr w:type="gramEnd"/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early 1990s? It is all part of realizing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ambition. Why has 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developed</w:t>
      </w:r>
      <w:proofErr w:type="gramEnd"/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and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them, as this book points out—not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was a terrible genocide at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Halabja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he used chemical weapons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repeatedly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indeed experimentally,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Kurds. Hundreds of thousands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were killed. Against the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Iranians—hundreds of thousands of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killed.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read somewhere today—elsewhere; I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it was—that Saddam is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first person since Hitler who has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chemicals for the purposes of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death.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this history is chilling. I do not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manufacture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it. It is there. It is why it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 critically important to bring this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back within the constraints of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resolutions and the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he agreed to at the end of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gulf war.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Should Saddam be allowed to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develop these weapons of mass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become the controlling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hegemonic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he has long dreamed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becoming in the Arab world, Lord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us. Lord protect the Arab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when you think of the brutal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dictatorship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has represented—no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freedom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 opportunity for his people.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what about the rest of us, with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in control of so much of the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oil supply?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this history is very current as we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the options we have tried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decade since the gulf war to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dangerous dictator, and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those of us who have sponsored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believe that the moment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come, as the President has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effectively to say to Saddam: Either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disarm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we are going to be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to war to disarm you. We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to do this. But you represent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danger to your neighbors,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whom we have such strong allies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is so critical to us,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energy supply is so critical to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economy and that of the rest of the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that if you don’t disarm, we are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have to take military action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that.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the history, the chilling history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affects the present and is why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four of us, and others now who have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cosponsored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resolution, have done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to prevent this man from achieving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evil ends.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have been many thoughtful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statements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floor. Mr. S</w:t>
      </w:r>
      <w:r>
        <w:rPr>
          <w:rFonts w:ascii="MIonic" w:hAnsi="MIonic" w:cs="MIonic"/>
          <w:color w:val="000000"/>
          <w:sz w:val="13"/>
          <w:szCs w:val="13"/>
        </w:rPr>
        <w:t>TEVENS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senior Senator from Alaska, spoke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yesterday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Here is a proud, patriotic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American, a veteran of World War II.</w:t>
      </w:r>
      <w:proofErr w:type="gramEnd"/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analogized this dictator we are facing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Hitler. Remember the lessons he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hearing in high school of the dangers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represented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Hitler and the extent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which, if we didn’t stop him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would have to stop him at a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higher price later on. I think the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to strike here in deciding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is a similar balance.</w:t>
      </w:r>
    </w:p>
    <w:p w:rsidR="009F7837" w:rsidRDefault="009F7837" w:rsidP="009F783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 we act now, or do we act later, at</w:t>
      </w:r>
    </w:p>
    <w:p w:rsidR="00AB74F7" w:rsidRDefault="009F7837" w:rsidP="009F7837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greater cost in blood, in treasure?</w:t>
      </w:r>
    </w:p>
    <w:p w:rsidR="009F7837" w:rsidRDefault="009F7837" w:rsidP="009F7837"/>
    <w:sectPr w:rsidR="009F7837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3D6" w:rsidRDefault="00C163D6" w:rsidP="00E1222A">
      <w:pPr>
        <w:spacing w:line="240" w:lineRule="auto"/>
      </w:pPr>
      <w:r>
        <w:separator/>
      </w:r>
    </w:p>
  </w:endnote>
  <w:endnote w:type="continuationSeparator" w:id="0">
    <w:p w:rsidR="00C163D6" w:rsidRDefault="00C163D6" w:rsidP="00E122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3D6" w:rsidRDefault="00C163D6" w:rsidP="00E1222A">
      <w:pPr>
        <w:spacing w:line="240" w:lineRule="auto"/>
      </w:pPr>
      <w:r>
        <w:separator/>
      </w:r>
    </w:p>
  </w:footnote>
  <w:footnote w:type="continuationSeparator" w:id="0">
    <w:p w:rsidR="00C163D6" w:rsidRDefault="00C163D6" w:rsidP="00E122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22A" w:rsidRDefault="00E1222A">
    <w:pPr>
      <w:pStyle w:val="Header"/>
    </w:pPr>
    <w:r>
      <w:rPr>
        <w:rFonts w:ascii="MIonic" w:hAnsi="MIonic" w:cs="MIonic"/>
        <w:color w:val="000000"/>
        <w:sz w:val="16"/>
        <w:szCs w:val="16"/>
      </w:rPr>
      <w:t>Mr. LIEBERMAN.    Oct 8, 02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22A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9F7837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4F7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3D6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22A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22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222A"/>
  </w:style>
  <w:style w:type="paragraph" w:styleId="Footer">
    <w:name w:val="footer"/>
    <w:basedOn w:val="Normal"/>
    <w:link w:val="FooterChar"/>
    <w:uiPriority w:val="99"/>
    <w:semiHidden/>
    <w:unhideWhenUsed/>
    <w:rsid w:val="00E122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2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2688</Words>
  <Characters>15324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2013-10-27T22:56:00Z</dcterms:created>
  <dcterms:modified xsi:type="dcterms:W3CDTF">2013-10-27T23:25:00Z</dcterms:modified>
</cp:coreProperties>
</file>