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EA" w:rsidRPr="000048EA" w:rsidRDefault="000048EA" w:rsidP="000048EA">
      <w:r w:rsidRPr="000048EA">
        <w:t>Mr. President, I want to</w:t>
      </w:r>
    </w:p>
    <w:p w:rsidR="000048EA" w:rsidRPr="000048EA" w:rsidRDefault="000048EA" w:rsidP="000048EA">
      <w:proofErr w:type="gramStart"/>
      <w:r w:rsidRPr="000048EA">
        <w:t>bring</w:t>
      </w:r>
      <w:proofErr w:type="gramEnd"/>
      <w:r w:rsidRPr="000048EA">
        <w:t xml:space="preserve"> to the attention of the Senate an</w:t>
      </w:r>
    </w:p>
    <w:p w:rsidR="000048EA" w:rsidRPr="000048EA" w:rsidRDefault="000048EA" w:rsidP="000048EA">
      <w:proofErr w:type="gramStart"/>
      <w:r w:rsidRPr="000048EA">
        <w:t>important</w:t>
      </w:r>
      <w:proofErr w:type="gramEnd"/>
      <w:r w:rsidRPr="000048EA">
        <w:t xml:space="preserve"> article that appeared in today’s</w:t>
      </w:r>
    </w:p>
    <w:p w:rsidR="000048EA" w:rsidRPr="000048EA" w:rsidRDefault="000048EA" w:rsidP="000048EA">
      <w:proofErr w:type="gramStart"/>
      <w:r w:rsidRPr="000048EA">
        <w:t>Baltimore Sun.</w:t>
      </w:r>
      <w:proofErr w:type="gramEnd"/>
      <w:r w:rsidRPr="000048EA">
        <w:t xml:space="preserve"> It describes the</w:t>
      </w:r>
    </w:p>
    <w:p w:rsidR="000048EA" w:rsidRPr="000048EA" w:rsidRDefault="000048EA" w:rsidP="000048EA">
      <w:proofErr w:type="gramStart"/>
      <w:r w:rsidRPr="000048EA">
        <w:t>progress</w:t>
      </w:r>
      <w:proofErr w:type="gramEnd"/>
      <w:r w:rsidRPr="000048EA">
        <w:t xml:space="preserve"> States are making in passing</w:t>
      </w:r>
    </w:p>
    <w:p w:rsidR="000048EA" w:rsidRPr="000048EA" w:rsidRDefault="000048EA" w:rsidP="000048EA">
      <w:proofErr w:type="gramStart"/>
      <w:r w:rsidRPr="000048EA">
        <w:t>laws</w:t>
      </w:r>
      <w:proofErr w:type="gramEnd"/>
      <w:r w:rsidRPr="000048EA">
        <w:t xml:space="preserve"> that divest their pension funds of</w:t>
      </w:r>
    </w:p>
    <w:p w:rsidR="000048EA" w:rsidRPr="000048EA" w:rsidRDefault="000048EA" w:rsidP="000048EA">
      <w:proofErr w:type="gramStart"/>
      <w:r w:rsidRPr="000048EA">
        <w:t>companies</w:t>
      </w:r>
      <w:proofErr w:type="gramEnd"/>
      <w:r w:rsidRPr="000048EA">
        <w:t xml:space="preserve"> that invest heavily in Iran’s</w:t>
      </w:r>
    </w:p>
    <w:p w:rsidR="000048EA" w:rsidRPr="000048EA" w:rsidRDefault="000048EA" w:rsidP="000048EA">
      <w:proofErr w:type="gramStart"/>
      <w:r w:rsidRPr="000048EA">
        <w:t>oil</w:t>
      </w:r>
      <w:proofErr w:type="gramEnd"/>
      <w:r w:rsidRPr="000048EA">
        <w:t xml:space="preserve"> and gas industry. As highlighted in</w:t>
      </w:r>
    </w:p>
    <w:p w:rsidR="000048EA" w:rsidRPr="000048EA" w:rsidRDefault="000048EA" w:rsidP="000048EA">
      <w:proofErr w:type="gramStart"/>
      <w:r w:rsidRPr="000048EA">
        <w:t>the</w:t>
      </w:r>
      <w:proofErr w:type="gramEnd"/>
      <w:r w:rsidRPr="000048EA">
        <w:t xml:space="preserve"> article, Florida enacted a significant</w:t>
      </w:r>
    </w:p>
    <w:p w:rsidR="000048EA" w:rsidRPr="000048EA" w:rsidRDefault="000048EA" w:rsidP="000048EA">
      <w:proofErr w:type="gramStart"/>
      <w:r w:rsidRPr="000048EA">
        <w:t>law</w:t>
      </w:r>
      <w:proofErr w:type="gramEnd"/>
      <w:r w:rsidRPr="000048EA">
        <w:t xml:space="preserve"> along these lines, and other</w:t>
      </w:r>
    </w:p>
    <w:p w:rsidR="000048EA" w:rsidRPr="000048EA" w:rsidRDefault="000048EA" w:rsidP="000048EA">
      <w:r w:rsidRPr="000048EA">
        <w:t>States, including my State of Illinois,</w:t>
      </w:r>
    </w:p>
    <w:p w:rsidR="000048EA" w:rsidRPr="000048EA" w:rsidRDefault="000048EA" w:rsidP="000048EA">
      <w:proofErr w:type="gramStart"/>
      <w:r w:rsidRPr="000048EA">
        <w:t>are</w:t>
      </w:r>
      <w:proofErr w:type="gramEnd"/>
      <w:r w:rsidRPr="000048EA">
        <w:t xml:space="preserve"> on the verge of doing so.</w:t>
      </w:r>
    </w:p>
    <w:p w:rsidR="000048EA" w:rsidRPr="000048EA" w:rsidRDefault="000048EA" w:rsidP="000048EA">
      <w:r w:rsidRPr="000048EA">
        <w:t>The need for these laws is clear. Iran</w:t>
      </w:r>
    </w:p>
    <w:p w:rsidR="000048EA" w:rsidRPr="000048EA" w:rsidRDefault="000048EA" w:rsidP="000048EA">
      <w:proofErr w:type="gramStart"/>
      <w:r w:rsidRPr="000048EA">
        <w:t>uses</w:t>
      </w:r>
      <w:proofErr w:type="gramEnd"/>
      <w:r w:rsidRPr="000048EA">
        <w:t xml:space="preserve"> the revenue it generates from its</w:t>
      </w:r>
    </w:p>
    <w:p w:rsidR="000048EA" w:rsidRPr="000048EA" w:rsidRDefault="000048EA" w:rsidP="000048EA">
      <w:proofErr w:type="gramStart"/>
      <w:r w:rsidRPr="000048EA">
        <w:t>energy</w:t>
      </w:r>
      <w:proofErr w:type="gramEnd"/>
      <w:r w:rsidRPr="000048EA">
        <w:t xml:space="preserve"> sector to finance its pursuit of</w:t>
      </w:r>
    </w:p>
    <w:p w:rsidR="000048EA" w:rsidRPr="000048EA" w:rsidRDefault="000048EA" w:rsidP="000048EA">
      <w:proofErr w:type="gramStart"/>
      <w:r w:rsidRPr="000048EA">
        <w:t>nuclear</w:t>
      </w:r>
      <w:proofErr w:type="gramEnd"/>
      <w:r w:rsidRPr="000048EA">
        <w:t xml:space="preserve"> weapons and support for terrorist</w:t>
      </w:r>
    </w:p>
    <w:p w:rsidR="000048EA" w:rsidRPr="000048EA" w:rsidRDefault="000048EA" w:rsidP="000048EA">
      <w:proofErr w:type="gramStart"/>
      <w:r w:rsidRPr="000048EA">
        <w:t>groups</w:t>
      </w:r>
      <w:proofErr w:type="gramEnd"/>
      <w:r w:rsidRPr="000048EA">
        <w:t xml:space="preserve"> like Hezbollah and</w:t>
      </w:r>
    </w:p>
    <w:p w:rsidR="000048EA" w:rsidRPr="000048EA" w:rsidRDefault="000048EA" w:rsidP="000048EA">
      <w:proofErr w:type="gramStart"/>
      <w:r w:rsidRPr="000048EA">
        <w:t>Hamas.</w:t>
      </w:r>
      <w:proofErr w:type="gramEnd"/>
      <w:r w:rsidRPr="000048EA">
        <w:t xml:space="preserve"> Along with a sustained diplomatic</w:t>
      </w:r>
    </w:p>
    <w:p w:rsidR="000048EA" w:rsidRPr="000048EA" w:rsidRDefault="000048EA" w:rsidP="000048EA">
      <w:proofErr w:type="gramStart"/>
      <w:r w:rsidRPr="000048EA">
        <w:t>effort</w:t>
      </w:r>
      <w:proofErr w:type="gramEnd"/>
      <w:r w:rsidRPr="000048EA">
        <w:t xml:space="preserve"> and toughened multilateral</w:t>
      </w:r>
    </w:p>
    <w:p w:rsidR="00E17766" w:rsidRDefault="000048EA" w:rsidP="000048EA">
      <w:proofErr w:type="gramStart"/>
      <w:r w:rsidRPr="000048EA">
        <w:t>sanctions</w:t>
      </w:r>
      <w:proofErr w:type="gramEnd"/>
      <w:r w:rsidRPr="000048EA">
        <w:t xml:space="preserve"> on Iran, divestment is a</w:t>
      </w:r>
    </w:p>
    <w:p w:rsidR="000048EA" w:rsidRPr="000048EA" w:rsidRDefault="000048EA" w:rsidP="000048EA">
      <w:proofErr w:type="gramStart"/>
      <w:r w:rsidRPr="000048EA">
        <w:t>useful</w:t>
      </w:r>
      <w:proofErr w:type="gramEnd"/>
      <w:r w:rsidRPr="000048EA">
        <w:t xml:space="preserve"> tool that State and local governments</w:t>
      </w:r>
    </w:p>
    <w:p w:rsidR="000048EA" w:rsidRPr="000048EA" w:rsidRDefault="000048EA" w:rsidP="000048EA">
      <w:proofErr w:type="gramStart"/>
      <w:r w:rsidRPr="000048EA">
        <w:t>can</w:t>
      </w:r>
      <w:proofErr w:type="gramEnd"/>
      <w:r w:rsidRPr="000048EA">
        <w:t xml:space="preserve"> use to increase economic</w:t>
      </w:r>
    </w:p>
    <w:p w:rsidR="000048EA" w:rsidRPr="000048EA" w:rsidRDefault="000048EA" w:rsidP="000048EA">
      <w:proofErr w:type="gramStart"/>
      <w:r w:rsidRPr="000048EA">
        <w:t>pressure</w:t>
      </w:r>
      <w:proofErr w:type="gramEnd"/>
      <w:r w:rsidRPr="000048EA">
        <w:t xml:space="preserve"> to persuade Iran to end its</w:t>
      </w:r>
    </w:p>
    <w:p w:rsidR="000048EA" w:rsidRPr="000048EA" w:rsidRDefault="000048EA" w:rsidP="000048EA">
      <w:proofErr w:type="gramStart"/>
      <w:r w:rsidRPr="000048EA">
        <w:t>dangerous</w:t>
      </w:r>
      <w:proofErr w:type="gramEnd"/>
      <w:r w:rsidRPr="000048EA">
        <w:t xml:space="preserve"> policies.</w:t>
      </w:r>
    </w:p>
    <w:p w:rsidR="000048EA" w:rsidRPr="000048EA" w:rsidRDefault="000048EA" w:rsidP="000048EA">
      <w:r w:rsidRPr="000048EA">
        <w:t>But, as the article points out, past</w:t>
      </w:r>
    </w:p>
    <w:p w:rsidR="000048EA" w:rsidRPr="000048EA" w:rsidRDefault="000048EA" w:rsidP="000048EA">
      <w:r w:rsidRPr="000048EA">
        <w:lastRenderedPageBreak/>
        <w:t>Supreme Court decisions have called</w:t>
      </w:r>
    </w:p>
    <w:p w:rsidR="000048EA" w:rsidRPr="000048EA" w:rsidRDefault="000048EA" w:rsidP="000048EA">
      <w:proofErr w:type="gramStart"/>
      <w:r w:rsidRPr="000048EA">
        <w:t>into</w:t>
      </w:r>
      <w:proofErr w:type="gramEnd"/>
      <w:r w:rsidRPr="000048EA">
        <w:t xml:space="preserve"> question whether States have the</w:t>
      </w:r>
    </w:p>
    <w:p w:rsidR="000048EA" w:rsidRPr="000048EA" w:rsidRDefault="000048EA" w:rsidP="000048EA">
      <w:proofErr w:type="gramStart"/>
      <w:r w:rsidRPr="000048EA">
        <w:t>constitutional</w:t>
      </w:r>
      <w:proofErr w:type="gramEnd"/>
      <w:r w:rsidRPr="000048EA">
        <w:t xml:space="preserve"> authority to pass such</w:t>
      </w:r>
    </w:p>
    <w:p w:rsidR="000048EA" w:rsidRPr="000048EA" w:rsidRDefault="000048EA" w:rsidP="000048EA">
      <w:proofErr w:type="gramStart"/>
      <w:r w:rsidRPr="000048EA">
        <w:t>laws</w:t>
      </w:r>
      <w:proofErr w:type="gramEnd"/>
      <w:r w:rsidRPr="000048EA">
        <w:t>. For that reason, Congress needs</w:t>
      </w:r>
    </w:p>
    <w:p w:rsidR="000048EA" w:rsidRPr="000048EA" w:rsidRDefault="000048EA" w:rsidP="000048EA">
      <w:proofErr w:type="gramStart"/>
      <w:r w:rsidRPr="000048EA">
        <w:t>to</w:t>
      </w:r>
      <w:proofErr w:type="gramEnd"/>
      <w:r w:rsidRPr="000048EA">
        <w:t xml:space="preserve"> pass the Iran Sanctions Enabling</w:t>
      </w:r>
    </w:p>
    <w:p w:rsidR="000048EA" w:rsidRPr="000048EA" w:rsidRDefault="000048EA" w:rsidP="000048EA">
      <w:r w:rsidRPr="000048EA">
        <w:t>Act, S. 1430, which I introduced in May.</w:t>
      </w:r>
    </w:p>
    <w:p w:rsidR="000048EA" w:rsidRPr="000048EA" w:rsidRDefault="000048EA" w:rsidP="000048EA">
      <w:r w:rsidRPr="000048EA">
        <w:t>This bill would clarify that States have</w:t>
      </w:r>
    </w:p>
    <w:p w:rsidR="000048EA" w:rsidRPr="000048EA" w:rsidRDefault="000048EA" w:rsidP="000048EA">
      <w:proofErr w:type="gramStart"/>
      <w:r w:rsidRPr="000048EA">
        <w:t>the</w:t>
      </w:r>
      <w:proofErr w:type="gramEnd"/>
      <w:r w:rsidRPr="000048EA">
        <w:t xml:space="preserve"> authority to pass divestment legislation</w:t>
      </w:r>
    </w:p>
    <w:p w:rsidR="000048EA" w:rsidRPr="000048EA" w:rsidRDefault="000048EA" w:rsidP="000048EA">
      <w:proofErr w:type="gramStart"/>
      <w:r w:rsidRPr="000048EA">
        <w:t>with</w:t>
      </w:r>
      <w:proofErr w:type="gramEnd"/>
      <w:r w:rsidRPr="000048EA">
        <w:t xml:space="preserve"> respect to Iran, and it</w:t>
      </w:r>
    </w:p>
    <w:p w:rsidR="000048EA" w:rsidRPr="000048EA" w:rsidRDefault="000048EA" w:rsidP="000048EA">
      <w:proofErr w:type="gramStart"/>
      <w:r w:rsidRPr="000048EA">
        <w:t>would</w:t>
      </w:r>
      <w:proofErr w:type="gramEnd"/>
      <w:r w:rsidRPr="000048EA">
        <w:t xml:space="preserve"> provide information from the</w:t>
      </w:r>
    </w:p>
    <w:p w:rsidR="000048EA" w:rsidRPr="000048EA" w:rsidRDefault="000048EA" w:rsidP="000048EA">
      <w:r w:rsidRPr="000048EA">
        <w:t>Federal Government to make it easier</w:t>
      </w:r>
    </w:p>
    <w:p w:rsidR="000048EA" w:rsidRPr="000048EA" w:rsidRDefault="000048EA" w:rsidP="000048EA">
      <w:proofErr w:type="gramStart"/>
      <w:r w:rsidRPr="000048EA">
        <w:t>for</w:t>
      </w:r>
      <w:proofErr w:type="gramEnd"/>
      <w:r w:rsidRPr="000048EA">
        <w:t xml:space="preserve"> them to do so. I am proud that 14 of</w:t>
      </w:r>
    </w:p>
    <w:p w:rsidR="000048EA" w:rsidRPr="000048EA" w:rsidRDefault="000048EA" w:rsidP="000048EA">
      <w:proofErr w:type="gramStart"/>
      <w:r w:rsidRPr="000048EA">
        <w:t>my</w:t>
      </w:r>
      <w:proofErr w:type="gramEnd"/>
      <w:r w:rsidRPr="000048EA">
        <w:t xml:space="preserve"> colleagues have cosponsored this</w:t>
      </w:r>
    </w:p>
    <w:p w:rsidR="000048EA" w:rsidRPr="000048EA" w:rsidRDefault="000048EA" w:rsidP="000048EA">
      <w:proofErr w:type="gramStart"/>
      <w:r w:rsidRPr="000048EA">
        <w:t>bill</w:t>
      </w:r>
      <w:proofErr w:type="gramEnd"/>
      <w:r w:rsidRPr="000048EA">
        <w:t xml:space="preserve"> so far, but Iran’s seemingly unbridled</w:t>
      </w:r>
    </w:p>
    <w:p w:rsidR="000048EA" w:rsidRPr="000048EA" w:rsidRDefault="000048EA" w:rsidP="000048EA">
      <w:proofErr w:type="gramStart"/>
      <w:r w:rsidRPr="000048EA">
        <w:t>drive</w:t>
      </w:r>
      <w:proofErr w:type="gramEnd"/>
      <w:r w:rsidRPr="000048EA">
        <w:t xml:space="preserve"> for nuclear weapons makes</w:t>
      </w:r>
    </w:p>
    <w:p w:rsidR="000048EA" w:rsidRPr="000048EA" w:rsidRDefault="000048EA" w:rsidP="000048EA">
      <w:proofErr w:type="gramStart"/>
      <w:r w:rsidRPr="000048EA">
        <w:t>this</w:t>
      </w:r>
      <w:proofErr w:type="gramEnd"/>
      <w:r w:rsidRPr="000048EA">
        <w:t xml:space="preserve"> a matter of considerable urgency.</w:t>
      </w:r>
    </w:p>
    <w:p w:rsidR="000048EA" w:rsidRPr="000048EA" w:rsidRDefault="000048EA" w:rsidP="000048EA">
      <w:r w:rsidRPr="000048EA">
        <w:t>I urge the rest of my colleagues to join</w:t>
      </w:r>
    </w:p>
    <w:p w:rsidR="000048EA" w:rsidRPr="000048EA" w:rsidRDefault="000048EA" w:rsidP="000048EA">
      <w:proofErr w:type="gramStart"/>
      <w:r w:rsidRPr="000048EA">
        <w:t>us</w:t>
      </w:r>
      <w:proofErr w:type="gramEnd"/>
      <w:r w:rsidRPr="000048EA">
        <w:t xml:space="preserve"> in working to pass this legislation</w:t>
      </w:r>
    </w:p>
    <w:p w:rsidR="000048EA" w:rsidRPr="000048EA" w:rsidRDefault="000048EA" w:rsidP="000048EA">
      <w:proofErr w:type="gramStart"/>
      <w:r w:rsidRPr="000048EA">
        <w:t>without</w:t>
      </w:r>
      <w:proofErr w:type="gramEnd"/>
      <w:r w:rsidRPr="000048EA">
        <w:t xml:space="preserve"> delay.</w:t>
      </w:r>
    </w:p>
    <w:p w:rsidR="000048EA" w:rsidRPr="000048EA" w:rsidRDefault="000048EA" w:rsidP="000048EA">
      <w:r w:rsidRPr="000048EA">
        <w:t>I ask unanimous consent that the article</w:t>
      </w:r>
    </w:p>
    <w:p w:rsidR="000048EA" w:rsidRPr="000048EA" w:rsidRDefault="000048EA" w:rsidP="000048EA">
      <w:proofErr w:type="gramStart"/>
      <w:r w:rsidRPr="000048EA">
        <w:t>in</w:t>
      </w:r>
      <w:proofErr w:type="gramEnd"/>
      <w:r w:rsidRPr="000048EA">
        <w:t xml:space="preserve"> today’s Baltimore Sun be printed</w:t>
      </w:r>
    </w:p>
    <w:p w:rsidR="000048EA" w:rsidRPr="000048EA" w:rsidRDefault="000048EA" w:rsidP="000048EA">
      <w:proofErr w:type="gramStart"/>
      <w:r w:rsidRPr="000048EA">
        <w:t>in</w:t>
      </w:r>
      <w:proofErr w:type="gramEnd"/>
      <w:r w:rsidRPr="000048EA">
        <w:t xml:space="preserve"> the RECORD.</w:t>
      </w:r>
    </w:p>
    <w:p w:rsidR="000048EA" w:rsidRPr="000048EA" w:rsidRDefault="000048EA" w:rsidP="000048EA">
      <w:r w:rsidRPr="000048EA">
        <w:t>There being no objection, the material</w:t>
      </w:r>
    </w:p>
    <w:p w:rsidR="000048EA" w:rsidRPr="000048EA" w:rsidRDefault="000048EA" w:rsidP="000048EA">
      <w:proofErr w:type="gramStart"/>
      <w:r w:rsidRPr="000048EA">
        <w:t>was</w:t>
      </w:r>
      <w:proofErr w:type="gramEnd"/>
      <w:r w:rsidRPr="000048EA">
        <w:t xml:space="preserve"> ordered to be printed in the</w:t>
      </w:r>
    </w:p>
    <w:p w:rsidR="000048EA" w:rsidRDefault="000048EA" w:rsidP="000048EA">
      <w:r w:rsidRPr="000048EA">
        <w:t>RECORD, as follows:</w:t>
      </w:r>
    </w:p>
    <w:p w:rsidR="000048EA" w:rsidRDefault="000048EA" w:rsidP="000048EA">
      <w:bookmarkStart w:id="0" w:name="_GoBack"/>
      <w:bookmarkEnd w:id="0"/>
    </w:p>
    <w:sectPr w:rsidR="000048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FAF" w:rsidRDefault="009D6FAF" w:rsidP="000048EA">
      <w:pPr>
        <w:spacing w:after="0" w:line="240" w:lineRule="auto"/>
      </w:pPr>
      <w:r>
        <w:separator/>
      </w:r>
    </w:p>
  </w:endnote>
  <w:endnote w:type="continuationSeparator" w:id="0">
    <w:p w:rsidR="009D6FAF" w:rsidRDefault="009D6FAF" w:rsidP="0000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FAF" w:rsidRDefault="009D6FAF" w:rsidP="000048EA">
      <w:pPr>
        <w:spacing w:after="0" w:line="240" w:lineRule="auto"/>
      </w:pPr>
      <w:r>
        <w:separator/>
      </w:r>
    </w:p>
  </w:footnote>
  <w:footnote w:type="continuationSeparator" w:id="0">
    <w:p w:rsidR="009D6FAF" w:rsidRDefault="009D6FAF" w:rsidP="00004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8EA" w:rsidRDefault="000048EA">
    <w:pPr>
      <w:pStyle w:val="Header"/>
    </w:pPr>
    <w:r>
      <w:t>Barack Obama</w:t>
    </w:r>
    <w:r>
      <w:tab/>
      <w:t>Iran Divestment</w:t>
    </w:r>
    <w:r>
      <w:tab/>
      <w:t>July 26,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8EA"/>
    <w:rsid w:val="000048EA"/>
    <w:rsid w:val="00014C51"/>
    <w:rsid w:val="009D6FA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EA"/>
  </w:style>
  <w:style w:type="paragraph" w:styleId="Footer">
    <w:name w:val="footer"/>
    <w:basedOn w:val="Normal"/>
    <w:link w:val="FooterChar"/>
    <w:uiPriority w:val="99"/>
    <w:unhideWhenUsed/>
    <w:rsid w:val="0000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EA"/>
  </w:style>
  <w:style w:type="paragraph" w:styleId="Footer">
    <w:name w:val="footer"/>
    <w:basedOn w:val="Normal"/>
    <w:link w:val="FooterChar"/>
    <w:uiPriority w:val="99"/>
    <w:unhideWhenUsed/>
    <w:rsid w:val="0000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2013-10-29T02:18:00Z</dcterms:created>
  <dcterms:modified xsi:type="dcterms:W3CDTF">2013-10-29T02:21:00Z</dcterms:modified>
</cp:coreProperties>
</file>