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President, I do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think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distinguished Senator from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New Jersey stressed the sense of urgency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upon us right now when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said perhaps the greatest decision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 have to make during the terms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serving is going to be tomorrow.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think that is probably right. Even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though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disagree with many of the</w:t>
      </w:r>
    </w:p>
    <w:p w:rsidR="00C07822" w:rsidRP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things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stated, I certainly respect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the commitment and belief he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his interpretation of the facts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course we should take.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have been listening for quite a number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hours now, and I quite frankly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say it has not been all that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easy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 believe tomorrow we will give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 of the United States the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full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support of this body in order to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right message to Saddam Hussein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terrorists all over the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that message is this: The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States of America will not live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fear.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have ended every speech I have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since 1995 with one sentence, and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feel compelled to start this speech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sentence. That sentence is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today are in the most vulnerable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threatened position we have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our Nation’s history.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January 2002, our President gave a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magnificent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State of the Union address.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He said: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handwringers have already marshaled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special interest groups to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delay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body from giving our President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homeland security bill he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asked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way back in June. And just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like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homeland security bill, they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trying to weaken the President’s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ability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protect this Nation with a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hollow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resolution against Iraq.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are going to have to give the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the flexibility he needs to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protect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Nation. Making the potential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U.S. military force contingent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upon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current deliberations of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U.N. Security Council is absurd.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Our national security must not be tied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actions of the ‘‘mother of all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handwringers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,’’ the United Nations.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keep hearing a grinding noise. It is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forefathers turning over in their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graves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. Can they really believe this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Nation</w:t>
      </w:r>
      <w:proofErr w:type="gramEnd"/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get into the position where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would have to ask some multinational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organization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before our President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right to defend America?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think not. And why are we letting the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groups of individuals that have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prevented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 from getting a homeland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security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bill, during a time of war, by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way, from supporting the President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States? What is next? Do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want us to go to the United Nations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get a homeland security bill?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American people have to wonder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one simple question: Why do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those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who oppose the President’s resolution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trust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Nations more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proofErr w:type="gramStart"/>
      <w:r>
        <w:rPr>
          <w:rFonts w:ascii="MIonic" w:hAnsi="MIonic" w:cs="MIonic"/>
          <w:color w:val="000000"/>
          <w:sz w:val="16"/>
          <w:szCs w:val="16"/>
        </w:rPr>
        <w:t>than</w:t>
      </w:r>
      <w:proofErr w:type="spellEnd"/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they trust the President of the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States?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United Nations did not stop in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1992 the threat of 100 servicemen in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Yemen. The United Nations did not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stop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18 rangers from dying in Somalia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their naked bodies from being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dragged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through the streets of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Mogadishu. The United Nations did not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stop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World Trade Center, the first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bombing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1993. They did not stop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proofErr w:type="gramStart"/>
      <w:r>
        <w:rPr>
          <w:rFonts w:ascii="MIonic" w:hAnsi="MIonic" w:cs="MIonic"/>
          <w:color w:val="000000"/>
          <w:sz w:val="16"/>
          <w:szCs w:val="16"/>
        </w:rPr>
        <w:t>Khobar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Towers in 1996.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They did not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stop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Embassy bombings of Kenya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Tanzania in 1998. They did not stop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prevent the loss of 17 sailors’ lives in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Yemen in 2000.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Nations did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stop the airplanes from flying into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World Trade Center, into the Pentagon,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field in Pennsylvania.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United Nations will not stop Saddam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 from giving a nuclear device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terrorist, putting it on an airplane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flying it into an American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Of course, this time, instead of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3,000 deaths, there could be hundreds of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thousands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deaths.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often remember the television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scenes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the horrible scenes from New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York City of the airplanes hitting into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World Trade Center. Then I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thought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if that had been the weapon of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choice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a terrorist—in other words, a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nuclear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warhead on a missile—there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nothing left but a piece of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charcoal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We would not be talking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3,000 lives, we would be talking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2 or 3 million lives.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Why should the President of the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States delegate his responsibility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protecting this Nation to the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United Nations?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made a similar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mistake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back in 1998. Look where it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gotten us. In 1998, in an attempt to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get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Iraqi regime to comply with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U.N. resolutions—doesn’t that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sound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familiar—the administration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blessed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Secretary Annan’s trip to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Baghdad, and in doing so let the United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Nations negotiate on behalf of the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States, which proved to be a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very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serious mistake. Part of that particular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agreement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was the recognition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eight palaces as special sites.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And that compromise continues to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haunt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 today. The administration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have let the United Nations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negotiate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compromise for the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United States in 1998.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the current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administration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should not do it now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 not do it now.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My distinguished colleague, the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chairman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Armed Services Committee,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likes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say: Saddam is looking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down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barrel of a gun. He should be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looking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 the international community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other end, not the United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States.</w:t>
      </w:r>
      <w:proofErr w:type="gramEnd"/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While I respect my friend and colleague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admire his passion behind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convictions, I could not disagree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Saddam Hussein has been looking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down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gun barrel of the international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community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11 years. The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problem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that he knows the gun is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full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blanks. The Iraqi regime knows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United States does not shoot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blanks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which is why they continue to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manipulate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deceive the United Nations.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know our Secretary of State is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working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very closely with the members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Security Council in order to get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U.N. resolution against Iraq that is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full of blanks. I hope he has already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expressed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the Security Council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Nation is united, and with the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overwhelming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support of the American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this Congress in the form of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President’s resolution,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choose to exercise our right to defend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ourselves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How unreasonable of us.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have the right under international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law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defend ourselves. Article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51 of the United Nations Charter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states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: Nothing in the present charter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shall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impair the inherent right of an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individual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or collective self-defense if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armed attack occurs against a member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Nations.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current Iraqi regime has been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harboring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supporting terrorist networks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since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early 1990s. We know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maybe before that. We have been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under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attack ever since. I challenge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my colleagues to tell any of our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brave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soldiers who fly combat planes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over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 every day that the surface-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toair</w:t>
      </w:r>
      <w:proofErr w:type="spellEnd"/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missiles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 has been firing is not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hostile act. Iraq forces have fired on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U.S. and British pilots 1,600 times since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2000. Since September 18—remember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happened on September 18 of this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year—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hours after Saddam Hussein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promised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allow the return of U.N.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inspectors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without conditions, he fired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American and British pilots 67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times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That is 67 times since September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18 when he made the promise.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Is anyone home? What message are we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sending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brave men and women in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uniform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if we only consider it a hostile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when one of those missiles hits an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aircraft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?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message we must send our military,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allies, the United Nations,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those who support the current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Iraqi regime is that the United States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America chooses not to live in fear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will defend ourselves. That message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sent with the overwhelming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passage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President’s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Armed Services Committee recently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series of hearings with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former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civilian and military leaders regarding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Iraqi issue. My fellow colleagues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other side of the aisle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been using some of the testimony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witnesses to make their case that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United States must wait for the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United Nations to make a decision.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people do not realize, but there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over 4,000 retired generals floating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around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country today. They have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found three who would agree with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So they went out and found the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who said we have to continue to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the United Nations to solve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Iraqi issue.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fourth member of that panel, not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quoted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any of my fellow colleagues,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disagreed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the other three generals.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Lieutenant General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McInerney</w:t>
      </w:r>
      <w:proofErr w:type="spellEnd"/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following comments about the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suggestion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weakening the President’s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authority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Members have not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heard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from anyone, just the other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generals.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He said: If you water this down—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talking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about the President’s Iraqi resolution—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you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going to send a signal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al-Qaida. You may not want to, but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you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going to send it to Saddam and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well, we don’t quite trust them.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signal you want to send is this nation</w:t>
      </w:r>
    </w:p>
    <w:p w:rsidR="00C07822" w:rsidRP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united. You want to send that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U.N. because I happen to believe—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different than General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Clark—I happen to believe this strong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signal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 ensure that we have a better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chance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getting it through the United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Nations.</w:t>
      </w:r>
      <w:proofErr w:type="gramEnd"/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That is what General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McInerney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said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same time the other three generals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said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need to decide what fate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United Nations will give this great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country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Hussein is an evil man. He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butchered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his own people. Everyone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agrees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He butchered members of his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own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family, two of his own sons-in-law.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He must be stopped. He will be stopped.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Each day that goes by he gets stronger.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There are those who believe the President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made a strong enough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They say: Where is the evidence?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Why now? Additional inspections will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we do not want another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Vietnam.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To them I ask,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they more concerned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war that took place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over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30 years ago, or the tragic events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took place on September 11?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As I stand here today, is there more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likely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be another Vietnam or another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September 11?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President asked a critical question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other night. He said, if we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know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Saddam has dangerous weapons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today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we do, does it make any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sense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the world to wait to confront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he grows even stronger and develops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more dangerous weapons? I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know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what the people of Oklahoma are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concerned about. The people of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Oklahoma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well aware of what can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happen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when evil people unleash weapons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terror.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Go back and listen to the speeches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 gave to the U.N. on September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lastRenderedPageBreak/>
        <w:t>12 and in Cincinnati on October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7. He has made his case. He has made it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Nations, the Congress,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most importantly to the people of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United States. The threat is real.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And with every day of delay and deceit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menace grows stronger.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current Iraqi regime will continue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use the United Nations as his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tool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until he gets what he may be close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having—a nuclear weapon. It may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been the right decision not to go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after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Saddam Hussein in 1991, just like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may have been the right decision for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previous administration not to go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after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Osama bin Laden in the 1990s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they had the opportunity to do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But is it right to go after them both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today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? I believe it is.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big question is does he have a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nuclear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weapon? The scary thing is, no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able to say that he does not.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Does he have a delivery system? Nobody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a position to say that he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doesn’t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This Congress is going to do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right thing. This Nation is united.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will defend ourselves. This Congress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once again unite as we did following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tragic events of 9/11.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There is another statement a President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following another tragic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our history. Some of you may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remember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The President was motored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White House to the Capitol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under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heavy security. The American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were full of emotions, from apprehension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anger. After being greeted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rounds of loud applause, the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of the United States addressed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Joint Session of Congress.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Here is a quote from that speech. You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listen to this, Mr. President.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is a long quote. This is what the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said: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date of that speech was December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8, 1941.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 Franklin Roosevelt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speech. Pearl Harbor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war that followed led to the restructuring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national security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structure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Today, more than 1 year since 9/11, an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ongoing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war against terror, and a possible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conflict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Iraq, we, the Congress,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given the American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homeland security bill and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Members of Congress want to put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security of this country in the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hands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United Nations.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repeat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,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did our forefathers ever believe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would have to go to a multinational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organization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order to defend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America?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President of the United States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during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time of war has asked Congress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give him support to show the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this Nation is united. He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requested the Congress give him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necessary flexibility to protect the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homeland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to protect the Nation. Telling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 that he must first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bow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the will of the United Nations is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wrong message. Here we are today,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just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like with the homeland security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issue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letting the hand wringers drive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debate in a direction that has nothing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 with the task at hand.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are going to have to and will give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 an Iraqi resolution that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tie his hands. The Secretary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Defense has said—and I think this is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important for us to understand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today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for all of us, for all Americans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understand. He said: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4"/>
          <w:szCs w:val="14"/>
        </w:rPr>
      </w:pPr>
      <w:r>
        <w:rPr>
          <w:rFonts w:ascii="MIonic" w:hAnsi="MIonic" w:cs="MIonic"/>
          <w:color w:val="000000"/>
          <w:sz w:val="14"/>
          <w:szCs w:val="14"/>
        </w:rPr>
        <w:t>If the worst were to happen, not one of us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4"/>
          <w:szCs w:val="14"/>
        </w:rPr>
      </w:pPr>
      <w:proofErr w:type="gramStart"/>
      <w:r>
        <w:rPr>
          <w:rFonts w:ascii="MIonic" w:hAnsi="MIonic" w:cs="MIonic"/>
          <w:color w:val="000000"/>
          <w:sz w:val="14"/>
          <w:szCs w:val="14"/>
        </w:rPr>
        <w:t>here</w:t>
      </w:r>
      <w:proofErr w:type="gramEnd"/>
      <w:r>
        <w:rPr>
          <w:rFonts w:ascii="MIonic" w:hAnsi="MIonic" w:cs="MIonic"/>
          <w:color w:val="000000"/>
          <w:sz w:val="14"/>
          <w:szCs w:val="14"/>
        </w:rPr>
        <w:t xml:space="preserve"> today will be able to honestly say it was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4"/>
          <w:szCs w:val="14"/>
        </w:rPr>
      </w:pPr>
      <w:proofErr w:type="gramStart"/>
      <w:r>
        <w:rPr>
          <w:rFonts w:ascii="MIonic" w:hAnsi="MIonic" w:cs="MIonic"/>
          <w:color w:val="000000"/>
          <w:sz w:val="14"/>
          <w:szCs w:val="14"/>
        </w:rPr>
        <w:t>a</w:t>
      </w:r>
      <w:proofErr w:type="gramEnd"/>
      <w:r>
        <w:rPr>
          <w:rFonts w:ascii="MIonic" w:hAnsi="MIonic" w:cs="MIonic"/>
          <w:color w:val="000000"/>
          <w:sz w:val="14"/>
          <w:szCs w:val="14"/>
        </w:rPr>
        <w:t xml:space="preserve"> surprise. </w:t>
      </w:r>
      <w:proofErr w:type="gramStart"/>
      <w:r>
        <w:rPr>
          <w:rFonts w:ascii="MIonic" w:hAnsi="MIonic" w:cs="MIonic"/>
          <w:color w:val="000000"/>
          <w:sz w:val="14"/>
          <w:szCs w:val="14"/>
        </w:rPr>
        <w:t>Because it will not be a surprise.</w:t>
      </w:r>
      <w:proofErr w:type="gramEnd"/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President, I remember so well—I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old enough to remember World War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II. I was a very small child. I remember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a country schoolhouse named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Hazel Dell. It was way out in the country.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had eight grades in one room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pot-bellied stove there and a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schoolteacher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named Harvey Beam. He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giant of a man, but I suspect he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wasn’t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quite as big as I thought he was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time.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remember studying American history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studying about how we won a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won the freedom in this country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impossible odds, and how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greatest army on the face of this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Earth was coming over from Great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Britain and marching toward Lexington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Concord, and here we were,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handful of hunters and trappers with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homemade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weapons. We fired that shot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heard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round the world.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 speech was made that I remember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well, in the House of Burgesses,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tall redhead stood up and said: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At that time, we fired the shot heard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around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world. We knew we were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nation depending on God to give us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strength to win a battle that now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historians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say could not have been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That was the sublime courage we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this country, and now the hand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wringers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back.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1996, we had an opportunity to end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whole thing, to get Saddam Hussein.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suggest to you, if George W.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Bush had been President in 1996, we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be here today. It is a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nobrainer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would have been done.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had the opposition, including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100,000 troops, well trained, and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Kurds in the north ready to join us,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implied to them that we would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and we would together take out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Hussein. What did we do? We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turned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backs on them, and we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walked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away. Several thousand Kurds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a result of that. Now they are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back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They are willing to join us again.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I wonder about this. Why is it that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so</w:t>
      </w:r>
      <w:proofErr w:type="gramEnd"/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many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people I have heard on the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floor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this Senate objecting to giving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 the recognition he needs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 what he has to do, what is his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constitutional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obligation—where were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1998, back when we had another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President, President Clinton, and he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wanted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go after Saddam Hussein?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They were in line, saying: That’s fine;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let’s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go get him. Our distinguished majority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leader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Senator D</w:t>
      </w:r>
      <w:r>
        <w:rPr>
          <w:rFonts w:ascii="MIonic" w:hAnsi="MIonic" w:cs="MIonic"/>
          <w:color w:val="000000"/>
          <w:sz w:val="13"/>
          <w:szCs w:val="13"/>
        </w:rPr>
        <w:t xml:space="preserve">ASCHLE </w:t>
      </w:r>
      <w:r>
        <w:rPr>
          <w:rFonts w:ascii="MIonic" w:hAnsi="MIonic" w:cs="MIonic"/>
          <w:color w:val="000000"/>
          <w:sz w:val="16"/>
          <w:szCs w:val="16"/>
        </w:rPr>
        <w:t>said: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Senator B</w:t>
      </w:r>
      <w:r>
        <w:rPr>
          <w:rFonts w:ascii="MIonic" w:hAnsi="MIonic" w:cs="MIonic"/>
          <w:color w:val="000000"/>
          <w:sz w:val="13"/>
          <w:szCs w:val="13"/>
        </w:rPr>
        <w:t>IDEN</w:t>
      </w:r>
      <w:r>
        <w:rPr>
          <w:rFonts w:ascii="MIonic" w:hAnsi="MIonic" w:cs="MIonic"/>
          <w:color w:val="000000"/>
          <w:sz w:val="16"/>
          <w:szCs w:val="16"/>
        </w:rPr>
        <w:t>—I have the utmost respect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him. He came down to the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floor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he is now saying we don’t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move too fast. Then he said we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risk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sending a dangerous signal to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proliferators if we do not respond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decisively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Iraq’s intransigence. That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1998. What is different now? Nothing,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except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Saddam Hussein is stronger.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Does he have the weaponry? Does he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weapons of mass destruction?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Does he have a nuclear warhead? We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don’t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know for sure, but we don’t know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does not.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Let’s go back to the Rumsfeld Commission.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is 1998. The Rumsfeld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Commission was made up of, I don’t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know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16 or 18 of the very top military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experts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this country. They said that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U.S. intelligence was shocked by a 1990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Iraqi test of a long-range booster rocket,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showing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 was involved in an extensive,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undetected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covert program to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develop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nuclear capability ballistic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missiles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intercontinental range.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That was 1990.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People keep saying: Oh, no, this is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going to happen; they don’t have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 remember in 1998, it was August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24 when our intelligence said that it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something like 5 to 15 years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before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North Korea would have a multiple-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stage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rocket. That was August 24,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1998.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Seven days later, on August 31,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North</w:t>
      </w:r>
      <w:proofErr w:type="gramEnd"/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Korea fired one. We know when the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inspectors came back in 1998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after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Saddam Hussein kicked them out,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came before our committee. I can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tell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you exactly—I have the transcript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over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here—what they said. By and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large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this was it. For the sake of time,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say in response to our question, in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1998—this is the weapons inspectors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were over there: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answer was he could have it in 6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months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That was 1998. George Tenet at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time said: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Unclassified intelligence told us that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China was transferring technology of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chemical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biological, and nuclear weapons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missiles to Iraq.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On August 24, in the Washington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Times, it was revealed the intelligence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community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warned President Bush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 of mass destruction could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their way in a very short period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time.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Just 2 weeks ago, 3 weeks ago, from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satellite image, we were able to photograph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trucks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60 trucks that were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moving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around—a biological lab that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knew was a weapons lab. They are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up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something. Every day something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happened. The intelligence report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administration was that Saddam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 is preparing to use weapons of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destruction.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On September 27, Rumsfeld said there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solid evidence that Saddam Hussein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negotiating for weapons of mass destruction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al-Qaida—they are negotiating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each other, I mean.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With all these things that we know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going on today, why is it that we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sitting around, wringing our hands?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don’t know that he doesn’t already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it, but we do know this. Every day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goes by, every week that goes by,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has a greater opportunity to have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So, I look at this and I think that we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remember what Secretary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Rumsfeld said when he talked about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consequences. He said: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I think tonight we have the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Churchills</w:t>
      </w:r>
      <w:proofErr w:type="spellEnd"/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Chamberlains. Tomorrow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going to have a lot more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r>
        <w:rPr>
          <w:rFonts w:ascii="MIonic" w:hAnsi="MIonic" w:cs="MIonic"/>
          <w:color w:val="000000"/>
          <w:sz w:val="16"/>
          <w:szCs w:val="16"/>
        </w:rPr>
        <w:t>Churchills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than Chamberlains and we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going to stop the hand wringing. It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all stop tomorrow, and we are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give the President of the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States the resolution that he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knows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needs in order to have the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full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support of Congress and the American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behind him to do what he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knows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must do in defending America.</w:t>
      </w:r>
    </w:p>
    <w:p w:rsidR="00C07822" w:rsidRDefault="00C07822" w:rsidP="00C0782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yield the floor. I suggest the absence</w:t>
      </w:r>
    </w:p>
    <w:p w:rsidR="00BD5D6E" w:rsidRDefault="00C07822" w:rsidP="00C07822"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quorum.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47E2" w:rsidRDefault="00D147E2" w:rsidP="00C07822">
      <w:pPr>
        <w:spacing w:line="240" w:lineRule="auto"/>
      </w:pPr>
      <w:r>
        <w:separator/>
      </w:r>
    </w:p>
  </w:endnote>
  <w:endnote w:type="continuationSeparator" w:id="0">
    <w:p w:rsidR="00D147E2" w:rsidRDefault="00D147E2" w:rsidP="00C0782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7822" w:rsidRDefault="00C0782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7822" w:rsidRDefault="00C0782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7822" w:rsidRDefault="00C0782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47E2" w:rsidRDefault="00D147E2" w:rsidP="00C07822">
      <w:pPr>
        <w:spacing w:line="240" w:lineRule="auto"/>
      </w:pPr>
      <w:r>
        <w:separator/>
      </w:r>
    </w:p>
  </w:footnote>
  <w:footnote w:type="continuationSeparator" w:id="0">
    <w:p w:rsidR="00D147E2" w:rsidRDefault="00D147E2" w:rsidP="00C0782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7822" w:rsidRDefault="00C0782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7822" w:rsidRDefault="00C07822">
    <w:pPr>
      <w:pStyle w:val="Header"/>
    </w:pPr>
    <w:r>
      <w:rPr>
        <w:rFonts w:ascii="MIonic" w:hAnsi="MIonic" w:cs="MIonic"/>
        <w:color w:val="000000"/>
        <w:sz w:val="16"/>
        <w:szCs w:val="16"/>
      </w:rPr>
      <w:t xml:space="preserve">Mr. INHOFE.           </w:t>
    </w:r>
    <w:r>
      <w:rPr>
        <w:rFonts w:ascii="MIonic" w:hAnsi="MIonic" w:cs="MIonic"/>
        <w:color w:val="000000"/>
        <w:sz w:val="16"/>
        <w:szCs w:val="16"/>
      </w:rPr>
      <w:t xml:space="preserve">Oct 9, 02   </w:t>
    </w:r>
    <w:r>
      <w:rPr>
        <w:rFonts w:ascii="MIonic" w:hAnsi="MIonic" w:cs="MIonic"/>
        <w:color w:val="000000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7822" w:rsidRDefault="00C0782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07822"/>
    <w:rsid w:val="00001E8E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781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A7B3E"/>
    <w:rsid w:val="00AB1B56"/>
    <w:rsid w:val="00AB5946"/>
    <w:rsid w:val="00AB6800"/>
    <w:rsid w:val="00AB7659"/>
    <w:rsid w:val="00AB77B2"/>
    <w:rsid w:val="00AC1617"/>
    <w:rsid w:val="00AC4E5A"/>
    <w:rsid w:val="00AC5AC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822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172C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7E2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0782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7822"/>
  </w:style>
  <w:style w:type="paragraph" w:styleId="Footer">
    <w:name w:val="footer"/>
    <w:basedOn w:val="Normal"/>
    <w:link w:val="FooterChar"/>
    <w:uiPriority w:val="99"/>
    <w:semiHidden/>
    <w:unhideWhenUsed/>
    <w:rsid w:val="00C0782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078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2795</Words>
  <Characters>15933</Characters>
  <Application>Microsoft Office Word</Application>
  <DocSecurity>0</DocSecurity>
  <Lines>132</Lines>
  <Paragraphs>37</Paragraphs>
  <ScaleCrop>false</ScaleCrop>
  <Company>Microsoft</Company>
  <LinksUpToDate>false</LinksUpToDate>
  <CharactersWithSpaces>18691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2013-11-02T22:19:00Z</dcterms:created>
  <dcterms:modified xsi:type="dcterms:W3CDTF">2013-11-02T22:22:00Z</dcterms:modified>
</cp:coreProperties>
</file>