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 I will try to follow the Ambassador’s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model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Casey, members of this distinguished committee, thank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opportunity to be here to testify before you today.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you know, Iran has not only been a longstanding supporter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terrorism, but its activities seemed to have increased in the last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especially against Israel. Driving this, in part, has been the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developments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Arab Spring. The Arab Spring shook Iran,</w:t>
      </w:r>
      <w:bookmarkStart w:id="0" w:name="_GoBack"/>
      <w:bookmarkEnd w:id="0"/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especially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events in Syria. Tehran has few allies really anywhere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world, but Syria is one of these, and the loss of Syria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a huge blow to Iran, reducing its ability to meddle in Lebanon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Arab Israeli arenas. From Iran’s point of view, the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campaign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against Syria is also part of a broader campaign against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Iran.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Also negative from Iran’s point of view has been a shift in Palestinian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politics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Hamas has largely left Syria, going to Egypt and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countries, and some Hamas leaders have criticized the Assad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regime’s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crackdown and, in so doing, implicitly criticized Iran’s support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Damascus. So Iran has lost influence with its most important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Palestinian partner and lost support among Palestinians in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general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Tehran also sees Israel and the United States as on the offensive.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killing of Iranian nuclear scientists, explosions that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destroyed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Iranian missile facilities, a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cyber attack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set back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Iran’s nuclear program, and other covert measures are considered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 low-level, but nevertheless real war that the United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and Israel are engaged in. From Iran’s point of view, its own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violence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 response to this war that is already being waged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clerical regime.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Yet, even as Iran feels this pressure, it also believes it can fight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Iranian officials see the United States as on its heels in many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ways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because of the United States withdrawal from Iraq and coming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withdrawal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Afghanistan. In both these instances, the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initially vowed to transform these countries and isolate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pro-Iranian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voices. In both cases, the United States is leaving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achieving these very broad goals, especially with regard to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Iran, and from Iran’s point of view, one of the lessons is simple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if you keep the pressure on the United States, it will back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talk briefly about the nuclear program. From a counterterrorism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point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view, the question of how to respond on the nuclear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program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fraught with problems. The shadow war between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 and Israel has created a retaliatory dynamic with Iran responding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it feels is Israeli aggression, and as long as these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low-level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attacks continue, we can expect an Iranian terrorist response.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Israel and/or the United States did a direct military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strike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Iran’s suspected nuclear facilities, we should expect a considerable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Iranian response through terrorism. This would be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around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world with both Iranian assets directly and also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Hezbollah, and Tehran would also try to call in other favors from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groups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 the Palestinian Islamic Jihad and also al-Qaeda with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maintains ties, though not exactly friendly relations. And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also expect to see Iran step up support for anti-American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neighboring Afghanistan.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as you mentioned, Senator, in your opening remarks, should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 acquire a nuclear weapon, the picture could get much worse.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 nuclear weapon could provide Iran an umbrella giving it a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sense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security from conventional attack that emboldens it to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even more with a range of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substate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groups and encourages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more aggressive.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silver lining, if we can call it that, is that under current circumstances,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 would not be likely to pass a nuclear weapon to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terrorist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groups. Iran would not be likely to trust such a sensitive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capability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 terrorist group, and even a very bold Iran would recognize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Israel and the United States would see this as a tremendous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risk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danger and that many of the constraints that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far characterized United States and Israeli behavior would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the window should this happen. One indication of Iran’s caution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score is that it has not transferred much less lethal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such as chemical weapons, even though these have been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Iran’s arsenal for over 25 years.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my written testimony, I have a number of policy recommendations.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just make a few points right here.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 is that one of the challenges for the United States is that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given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pressure on Iran’s nuclear program, which to me should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priority in the United States-Iran relationship, that this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pressure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makes it harder to do additional escalation specifically related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terrorism. There are efforts that can be done against particular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entities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should be done, but that said, there is already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tremendous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pressure on Iran itself because of efforts to stop the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program and it is hard to dramatically escalate solely on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terrorism front.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Syria, the fall of the Assad regime is desirable for a whole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variety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reasons and would reduce Iran’s influence, but this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dramatically change Iran’s support for terrorist groups.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in fact, even though the Lebanese Hezbollah would lose an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important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patron should the Assad regime change, Iran would be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likely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double down on Hezbollah and that Hezbollah would become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important. Iran would have fewer assets in the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Arab world that have credibility, and this relationship would be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important. Unfortunately, even though Syria is an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important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transit point for weapons to Lebanon, Lebanon is not a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particularly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difficult place to smuggle things in and out of, and I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expect to see a dramatic change overall in Hezbollah’s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arsenal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end, Iran’s lack of strategic options and desire to respond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it sees as a hostile world will lead Tehran to continue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work with a range of terrorist groups. U.S. policy can reduce the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scope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scale of this, but it is not likely to end it altogether.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let me add briefly. Iran’s use of terrorism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potential to destabilize allies that may be, I will say,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tottering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at least weak for other reasons, particularly with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Arab Spring. When you take political protests and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introduce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small amount of violence, it can lead to a cycle of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escalation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where the regime legitimates a crackdown. That crackdown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turn produces more violence. And since Iran has the ability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stir up violence in a number of states, especially in the region,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of grave concern.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let me also add two things.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 is that Iran has the ability to try to disrupt the peace process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between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Israel and the Palestinians. Right now effectively there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 peace process. So that does not matter in a sense. But should,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hope, there be a peace process, Iran has consistently in the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seen the peace process as, from their point of view, morally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wrong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beyond that, as a threat to Iran as a way to isolate Iran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been successful in helping disrupt it.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 also, I would say, got away very lightly with planning a terrorist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attack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United States soil. It seemed it was a bungling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attempt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came nowhere near completion, but had the attack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succeeded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it would have killed a number of Americans, as well as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ambassador of a very important ally. And because it did not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succeed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there was no response, and to me that is not the appropriate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do this. You have to think about the intention because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terrorism sometimes things will succeed and sometimes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go wrong, and you do not wait until success to respond.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on this broader point, Iran right now is serving as a de facto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al-Qaeda, and I do not want to exaggerate this. It is not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Taliban’s Afghanistan. But you have a number of senior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al-Qaeda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figures that enjoy a certain degree of immunity within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Iran, and ironically as the drone campaign has made Pakistan a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dangerous place for al-Qaeda figures, having even a place simply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be killed is quite beneficial to the organization. And Iran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played an important role.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emphasize the obvious, we do not know, of course,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going to happen in Syria, I would say, next week let alone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year from now or 5 years out. But I think it is fairly safe to say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state that emerges is going to be very weak and very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instability. We have seen growing sectarianism in the conflict.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War has created a dynamic that exacerbated what was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already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there.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of particular concern to me is that a post-Assad Syria might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actually be a post-Assad regime Syria, that we might see this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lose power in much of the country and essentially hunker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certain cantonments and parts of it while the opposition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fights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among itself.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What has really been striking in a disheartening way in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Syria</w:t>
      </w:r>
      <w:proofErr w:type="gramEnd"/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the lack of unity within the opposition. We are over a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into what has become the bloodiest part of the Arab Spring,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 now we see a lack of unity politically. We see a lack of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militarily. The United States has been working, I will say,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mainly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external voices that appear to have relatively little influence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Syria, and frankly, from what I can tell, our policy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working with the external voices has not even succeeded on that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limited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basis. So I am very concerned we are going to see a fractured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Syria and one that will be a source of instability for not only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Syria but for the region in general in the years to come.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 silver lining is I think almost no matter what comes out of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Syria, it is going to be bad news for Iran. A year and a half ago,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 a good, dependable ally at the heart of the Arab world,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this ally is weakened, that is a good thing. If this ally falls,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 good thing. And beyond that, Iran has been further discredited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seen as supporting the forces of oppression.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this is one of the silver linings that has come out of what is a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tragic situation.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Very briefly I want to emphasize a point that Matt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publicizing this. But a part of the key to me is to publicize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within Iran. Support for a number of these groups is not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popular in Iran and in part due to sanctions and in large part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mismanagement, Iran itself has huge economic problems,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sending money overseas to support a range of groups is not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average Iranians strongly support. And simply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highlighting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again and again to the Iranian people that the choices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regime makes are negative on a daily basis for ordinary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Iranians in a bread and butter sense to me is very important. And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terrorism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actually a very good one to do. I think there is probably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support among the Iranian people for the nuclear program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is for support for a range of extremist groups.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anything that comes directly or indirectly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U.S. officials will be questioned. That is not an issue. The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me is you are forcing a debate. You are forcing the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Iranians to discuss the issue, to deny it.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 is actually tremendously open from a media environment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point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view if you look at the large number of Iranians in exile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in regular contact with friends and family back home, if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look at the tremendous availability of technology within Iran.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the key to me is not—this is not North Korea. It is not a problem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getting messages in. What you want to do is force them to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respond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it. They will still say it is all lies, but nevertheless, simply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debate puts them on the defensive.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me is one of the biggest concerns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we have seen in Iranian behavior in the last several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years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From my take, it is not a direct desire to target the United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within the U.S. homeland. It is much more a willingness to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Americans as part of other operations, so going after Israeli or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Jewish targets in India or elsewhere, some of the plots being concerned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led to deaths of Americans. Most important, the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attack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Saudi Ambassador in the United States, had it succeeded,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killed many Americans dining in the same restaurant,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would not have been the target, but the fact that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did not stay their hand, to me is actually rather dramatic.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 a very big change from what we have seen recently. As the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 can testify much more authoritatively than I can,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Iran, of course, is responsible for backing an array of groups in Iraq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also Afghanistan that have gone after Americans. So we have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be more aggressive in a variety of ways and a willingness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inflict casualties on Americans. So to me this is of tremendous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concern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It is different in some way than the 1996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Khobar</w:t>
      </w:r>
      <w:proofErr w:type="spellEnd"/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Towers bombing where it was a direct ‘‘we want to kill Americans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Saudi Arabia.’’ But it is moving more toward that direction. It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shows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 is more willing to take risks. It shows it is willing to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confrontational, and this is a shift that to me is quite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dangerous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 has been involved in various civil wars in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Afghanistan really since the beginning of the Islamic republic. It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been very successful. It has worked with a wide array of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groups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most of them took their money, took their weapons,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then went and did what they had planned to do in the first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I think this experience has taught Iran some caution.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Their goals in Afghanistan are quite real but they are limited. A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colleague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mine said that talking about Iranian support for these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groups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 bit like talking about illegal immigration from Canada,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know, that when you compare it to Pakistan which is so involved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 to its neck in supporting a wide array of very anti-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American, anti-Karzai groups, that the Iranian role by comparison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minor.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Iran is focused, I would say, also logically enough along its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border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as a result, Iran does not want a strong central Afghan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Government. It is fine with having a certain degree of instability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border, and with that guaranteed instability elsewhere in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country, if it sees the regime is hostile.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the U.S. forces draw down, there is likely to be a void. I do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 many credible expectations that the Afghan Government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particularly robust when this happens. And in this void, in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counter Pakistan, in part to counter the Taliban, Iran may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conversely if other factions are strong that Iran opposes,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 may end up working with these various groups. So I think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 will be very flexible. But I also think the good news is it may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very successful.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the Ambassador noted in his earlier remarks, if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push back hard on Iran, it does respond, and to me, unfortunately,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not been as aggressive as we should be. So much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we discussed during this hearing, publicizing what Iran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rather than trying to play it down. If there are failed attacks,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treating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seriously, not waiting for successful attacks to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respond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Responding promptly. And so there is a certain political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window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diplomatic window after violence to do something that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dissipates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 time.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with al-Qaeda, we have a campaign. We have a worldwide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effort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involves a wide array of allies in very different and often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creative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ways. And with Iran, it is more ad hoc. It is quite serious,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would say on terrorism, it needs to be more comprehensive.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this is going to vary by region and country, but it should be</w:t>
      </w:r>
    </w:p>
    <w:p w:rsidR="005C5194" w:rsidRDefault="005C5194" w:rsidP="005C51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 more systematic and sustained way.</w:t>
      </w:r>
    </w:p>
    <w:p w:rsidR="00245FED" w:rsidRDefault="00245FED"/>
    <w:sectPr w:rsidR="00245FE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5194" w:rsidRDefault="005C5194" w:rsidP="005C5194">
      <w:pPr>
        <w:spacing w:after="0" w:line="240" w:lineRule="auto"/>
      </w:pPr>
      <w:r>
        <w:separator/>
      </w:r>
    </w:p>
  </w:endnote>
  <w:endnote w:type="continuationSeparator" w:id="0">
    <w:p w:rsidR="005C5194" w:rsidRDefault="005C5194" w:rsidP="005C5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5194" w:rsidRDefault="005C5194" w:rsidP="005C5194">
      <w:pPr>
        <w:spacing w:after="0" w:line="240" w:lineRule="auto"/>
      </w:pPr>
      <w:r>
        <w:separator/>
      </w:r>
    </w:p>
  </w:footnote>
  <w:footnote w:type="continuationSeparator" w:id="0">
    <w:p w:rsidR="005C5194" w:rsidRDefault="005C5194" w:rsidP="005C5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5194" w:rsidRDefault="005C5194">
    <w:pPr>
      <w:pStyle w:val="Header"/>
    </w:pPr>
    <w:proofErr w:type="spellStart"/>
    <w:r>
      <w:t>Byman</w:t>
    </w:r>
    <w:proofErr w:type="spellEnd"/>
    <w:r>
      <w:t xml:space="preserve"> </w:t>
    </w:r>
    <w:r>
      <w:tab/>
      <w:t xml:space="preserve">Iran </w:t>
    </w:r>
    <w:r>
      <w:tab/>
      <w:t>July 25, 2012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194"/>
    <w:rsid w:val="00245FED"/>
    <w:rsid w:val="005C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AF1CD2-E534-45F0-8CE2-0CD609B86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51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194"/>
  </w:style>
  <w:style w:type="paragraph" w:styleId="Footer">
    <w:name w:val="footer"/>
    <w:basedOn w:val="Normal"/>
    <w:link w:val="FooterChar"/>
    <w:uiPriority w:val="99"/>
    <w:unhideWhenUsed/>
    <w:rsid w:val="005C5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1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2304</Words>
  <Characters>13136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15410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2014-04-14T16:34:00Z</dcterms:created>
  <dcterms:modified xsi:type="dcterms:W3CDTF">2014-04-14T16:37:00Z</dcterms:modified>
</cp:coreProperties>
</file>