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Senator. I recall being here in this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room, facing you in February 1991, just over 7 years ago,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were concerned about what was going to happen in Yugoslavia.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remember ending that testimony by saying that I did not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Yugoslavia was going to stay together. We were all hoping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would. The United States was banking its foreign policy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it, and all we heard during that meeting was how Albanian terrorists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separatists and the quest for Greater Albania was going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destroy Yugoslavia. Now we see what really destroyed Yugoslavia.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was there all the time—the quest for Greater Serbia.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Slobodan Milosevic, walked into Kosovo in 1987 and brutally occupied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>. He took away its legitimate status as one of the eight juridical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units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ConFederal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Republic of Yugoslavia, where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had an equal vote with Serbia—its Presidency rotated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every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year—and created in less than a few years not only an apartheid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Warsaw Ghetto that still exists in the heart of Europe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today.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not be concerned, Senator, about Greater Albania. I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concerned that we have already legitimized ethnic cleansing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creating a phony republic called </w:t>
      </w:r>
      <w:proofErr w:type="spellStart"/>
      <w:r>
        <w:rPr>
          <w:rFonts w:ascii="Times New Roman" w:hAnsi="Times New Roman" w:cs="Times New Roman"/>
          <w:sz w:val="20"/>
          <w:szCs w:val="20"/>
        </w:rPr>
        <w:t>Srpska</w:t>
      </w:r>
      <w:proofErr w:type="spellEnd"/>
      <w:r>
        <w:rPr>
          <w:rFonts w:ascii="Times New Roman" w:hAnsi="Times New Roman" w:cs="Times New Roman"/>
          <w:sz w:val="20"/>
          <w:szCs w:val="20"/>
        </w:rPr>
        <w:t>. It never existed before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is there now. Why? Because Slobodan Milosevic wanted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it—</w:t>
      </w:r>
      <w:proofErr w:type="gramEnd"/>
      <w:r>
        <w:rPr>
          <w:rFonts w:ascii="Times New Roman" w:hAnsi="Times New Roman" w:cs="Times New Roman"/>
          <w:sz w:val="20"/>
          <w:szCs w:val="20"/>
        </w:rPr>
        <w:t>the person who in the news last Sunday is targeted by his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former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friend, </w:t>
      </w:r>
      <w:proofErr w:type="spellStart"/>
      <w:r>
        <w:rPr>
          <w:rFonts w:ascii="Times New Roman" w:hAnsi="Times New Roman" w:cs="Times New Roman"/>
          <w:sz w:val="20"/>
          <w:szCs w:val="20"/>
        </w:rPr>
        <w:t>Rudovan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Karadzic, in a book saying he’s about to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 to The Hague and he is going to turn State’s evidence. He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pointing the finger at his friend Slobodan Milosevic as the architect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 of the most brutal, unbelievable atrocities since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Nazi era, in Bosnia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do not have to worry about Greater Albania. We have to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what I was worried about in your hearing back in February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1991. At that time I could only wave in front of you a Serbian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version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‘‘The expulsion of the Albanians,’’ a paper presented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Milosevic’s mentor, </w:t>
      </w:r>
      <w:proofErr w:type="spellStart"/>
      <w:r>
        <w:rPr>
          <w:rFonts w:ascii="Times New Roman" w:hAnsi="Times New Roman" w:cs="Times New Roman"/>
          <w:sz w:val="20"/>
          <w:szCs w:val="20"/>
        </w:rPr>
        <w:t>Vaslo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Cubrilovic</w:t>
      </w:r>
      <w:proofErr w:type="spellEnd"/>
      <w:r>
        <w:rPr>
          <w:rFonts w:ascii="Times New Roman" w:hAnsi="Times New Roman" w:cs="Times New Roman"/>
          <w:sz w:val="20"/>
          <w:szCs w:val="20"/>
        </w:rPr>
        <w:t>, a professor, former administrator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Yugoslavia Government, in Belgrade, March 13,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1937. I am now going to give you the English translation. This is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Slobodan Milosevic has been weaned on.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you want to see what happened in Bosnia, what is </w:t>
      </w:r>
      <w:proofErr w:type="gramStart"/>
      <w:r>
        <w:rPr>
          <w:rFonts w:ascii="Times New Roman" w:hAnsi="Times New Roman" w:cs="Times New Roman"/>
          <w:sz w:val="20"/>
          <w:szCs w:val="20"/>
        </w:rPr>
        <w:t>happening</w:t>
      </w:r>
      <w:proofErr w:type="gramEnd"/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today, read word for word, line by line, exactly what is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on, their modus operandi, shelling villages, burning them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down</w:t>
      </w:r>
      <w:proofErr w:type="gramEnd"/>
      <w:r>
        <w:rPr>
          <w:rFonts w:ascii="Times New Roman" w:hAnsi="Times New Roman" w:cs="Times New Roman"/>
          <w:sz w:val="20"/>
          <w:szCs w:val="20"/>
        </w:rPr>
        <w:t>, getting rid of Albanians at all cost, because this is territory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they want.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will not abandon this, and as we keep waffling in this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body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in the State Department he will just go and take more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more and more.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 bluffed his way right through Bosnia, and he got </w:t>
      </w:r>
      <w:proofErr w:type="spellStart"/>
      <w:r>
        <w:rPr>
          <w:rFonts w:ascii="Times New Roman" w:hAnsi="Times New Roman" w:cs="Times New Roman"/>
          <w:sz w:val="20"/>
          <w:szCs w:val="20"/>
        </w:rPr>
        <w:t>Srpska</w:t>
      </w:r>
      <w:proofErr w:type="spellEnd"/>
      <w:r>
        <w:rPr>
          <w:rFonts w:ascii="Times New Roman" w:hAnsi="Times New Roman" w:cs="Times New Roman"/>
          <w:sz w:val="20"/>
          <w:szCs w:val="20"/>
        </w:rPr>
        <w:t>. He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bluffing his way right now. He knows there is no real resolve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so called Christmas warning by President Bush, later ratified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by President Clinton.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he sees and senses the waffling already. He hears strong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the part of Madeleine Albright. Then Madeleine Albright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muffled by Clinton’s National Security Adviser, Sandy Berger.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Then we have questions coming up in Congressman Gilman’s hearing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few weeks ago about the Christmas warning, and a very </w:t>
      </w:r>
      <w:proofErr w:type="spellStart"/>
      <w:r>
        <w:rPr>
          <w:rFonts w:ascii="Times New Roman" w:hAnsi="Times New Roman" w:cs="Times New Roman"/>
          <w:sz w:val="20"/>
          <w:szCs w:val="20"/>
        </w:rPr>
        <w:t>luke</w:t>
      </w:r>
      <w:proofErr w:type="spellEnd"/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warm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response by Ambassador </w:t>
      </w:r>
      <w:proofErr w:type="spellStart"/>
      <w:r>
        <w:rPr>
          <w:rFonts w:ascii="Times New Roman" w:hAnsi="Times New Roman" w:cs="Times New Roman"/>
          <w:sz w:val="20"/>
          <w:szCs w:val="20"/>
        </w:rPr>
        <w:t>Gelbard</w:t>
      </w:r>
      <w:proofErr w:type="spellEnd"/>
      <w:r>
        <w:rPr>
          <w:rFonts w:ascii="Times New Roman" w:hAnsi="Times New Roman" w:cs="Times New Roman"/>
          <w:sz w:val="20"/>
          <w:szCs w:val="20"/>
        </w:rPr>
        <w:t>, that ‘‘we have to meet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in executive session.’’ You heard it again today. No direct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response!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Don’t you think Slobodan Milosevic is hearing those responses?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Don’t you think he is ready to do more and more, because he </w:t>
      </w:r>
      <w:proofErr w:type="gramStart"/>
      <w:r>
        <w:rPr>
          <w:rFonts w:ascii="Times New Roman" w:hAnsi="Times New Roman" w:cs="Times New Roman"/>
          <w:sz w:val="20"/>
          <w:szCs w:val="20"/>
        </w:rPr>
        <w:t>sees</w:t>
      </w:r>
      <w:proofErr w:type="gramEnd"/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greatest superpower in the world has lost its resolve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has a foreign policy which has abandoned the principles upon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which this country was formed?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Our foreign policy should be based on fundamental human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rights</w:t>
      </w:r>
      <w:proofErr w:type="gramEnd"/>
      <w:r>
        <w:rPr>
          <w:rFonts w:ascii="Times New Roman" w:hAnsi="Times New Roman" w:cs="Times New Roman"/>
          <w:sz w:val="20"/>
          <w:szCs w:val="20"/>
        </w:rPr>
        <w:t>. That is one of the key determinants of our foreign policy.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have today, in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>, some of the most egregious examples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violations of those human rights. In fact, Senator Biden, during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hearing that you held in 1991—and it was a wonderful hearing: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was the first time that all the ethnic groups came together to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talk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the problem. I had to fly in reports from the Council on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Human Rights and Freedom from Pristina and other places—litanies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horror.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have to do that today. You know why? All you have to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read our own State Department’s U.S. country </w:t>
      </w:r>
      <w:proofErr w:type="spellStart"/>
      <w:r>
        <w:rPr>
          <w:rFonts w:ascii="Times New Roman" w:hAnsi="Times New Roman" w:cs="Times New Roman"/>
          <w:sz w:val="20"/>
          <w:szCs w:val="20"/>
        </w:rPr>
        <w:t>eport</w:t>
      </w:r>
      <w:proofErr w:type="spellEnd"/>
      <w:r>
        <w:rPr>
          <w:rFonts w:ascii="Times New Roman" w:hAnsi="Times New Roman" w:cs="Times New Roman"/>
          <w:sz w:val="20"/>
          <w:szCs w:val="20"/>
        </w:rPr>
        <w:t>, brought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State Department. Here it is, the 1997 edition. But if you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last 5 years you cannot believe the litany of horrors listed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against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Albanian people of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>. What are we waiting for?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Look at how many people have been killed and brutally tortured,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detained, and disappeared? Every criteria they use to measure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country’s human rights record has been violated in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is there such a disconnect between these egregious violations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professed adherence to human rights when it comes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foreign policy? Is there another deal in the wind?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Perhaps you did not ask the right questions to Ambassador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Gelbard</w:t>
      </w:r>
      <w:proofErr w:type="spellEnd"/>
      <w:r>
        <w:rPr>
          <w:rFonts w:ascii="Times New Roman" w:hAnsi="Times New Roman" w:cs="Times New Roman"/>
          <w:sz w:val="20"/>
          <w:szCs w:val="20"/>
        </w:rPr>
        <w:t>. Are we placating Russia for some reason? They are always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>, supporting their first cousins the Serbs. That is where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Serbs came from in the Sixth Century A.D., from the Ukraine.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know they are blood brothers, or at least blood cousins. And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always there supporting them.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what has Russia done for us in Iran, Iraq, and China, and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many other places? They do not support us!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are we giving such deference to Russia? Why are we even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considering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Contact Group at this point, including Russia?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an issue that should be led by the United States of America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NATO, without Russia. This is where it belongs.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what solved Bosnia, and the only reason today Bosnia is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>, Mr. Chairman, is that we have troops there. Who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kidding? When are we going to wake up?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Another key element of our foreign policy that has been abandoned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will do everything to preserve the security of a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vital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area like the Balkans in Europe. If you look at international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how it defines where you have a state of belligerency, you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what the neighboring countries are saying about what is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there. Every one of them is using language which is at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edge. Recently, the foreign minister of Greece said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hand grenade. If it goes any further, it is going to explode.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Turkish spokesman of foreign policy said that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crisis,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unchecked, could destabilize the Balkan region and therefore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European security.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NATO condemned the excessive use of force by the Yugoslav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Army in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said that the North Atlantic Council is profoundly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concerned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the deterioration of the situation there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considering ‘‘possible further means to maintaining stability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view of the risk of escalating the conflict in the region.’’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April 27, a spokesman from the U.S. State Department said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if the Contact Group members did not agree to a new sanctions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package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United States would act unilaterally.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United States reiterated, the U.N. and the Contact Group’s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immediate withdrawal of the special police units—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nothing more than the Yugoslav Army—from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need for unconditional dialog. Yet when the Contact Group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Rome on April 29, the United States capitulated to a weak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proposal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more sanctions under pressure, especially from Russia,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>, as I said before, has gone out of its way not to support us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dealing with Iran, Iraq, China, and many other areas.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obvious the sanctions are not really an issue to Belgrade,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already survived 6 tough years of economic sanctions. In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meantime, how many Kosovar Albanians have to be killed?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talk about negotiations and we talk about so many things,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 conditions, but, when do we get the point where we say,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minute, thousands of Albanians are being killed! Are these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negotiations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working? Should we now learn from the experience we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Bosnia, that Slobodan Milosevic understands only one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thing—</w:t>
      </w:r>
      <w:proofErr w:type="gramEnd"/>
      <w:r>
        <w:rPr>
          <w:rFonts w:ascii="Times New Roman" w:hAnsi="Times New Roman" w:cs="Times New Roman"/>
          <w:sz w:val="20"/>
          <w:szCs w:val="20"/>
        </w:rPr>
        <w:t>the use of force or the threat thereof. In the meantime,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sanctions will only serve to bolster nationalistic fervor on Mr.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Milosevic’s behalf.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Only resolve will work, Mr. Chairman, and that will have to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from the only superpower left in the world, the United States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America taking the lead with our NATO allies.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conclusion, the 2 million ethnic Albanians of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>, who comprise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 90 percent of the population there, have no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human</w:t>
      </w:r>
      <w:proofErr w:type="gramEnd"/>
      <w:r>
        <w:rPr>
          <w:rFonts w:ascii="Times New Roman" w:hAnsi="Times New Roman" w:cs="Times New Roman"/>
          <w:sz w:val="20"/>
          <w:szCs w:val="20"/>
        </w:rPr>
        <w:t>, economic or political rights of any kind. Slobodan Milosevic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illegally and brutally occupied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almost 10 years. I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going to go through the history of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here, Mr. Chairman.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a three-page addendum to my testimony and I would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offer it and my entire testimony for the record. I am giving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 abbreviated form of it here.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when you look at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it is not a new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story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was part of Albania until 1916, as was that population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Albanians in western Macedonia and Southeastern Montenegro.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why they are all contiguous. If you drew a line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around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7 million Albanians today, you have the former State of Albania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came out of Turkish occupation on November 28, 1912.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are not looking to change those borders. The only one looking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change borders is Slobodan Milosevic. But what Albanians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some peace in their lives, self-determination and the ability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raise their families in peace, to be who they want to be, and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save their national identity.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we see right now is ethnic cleansing all over again, in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we saw in Bosnia. It is time for our State Department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understand that loose talk that brands the victims as terrorists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defending themselves, their families, their property—and I will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even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add, their sacred honor. It is important to Albanians the way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 important to our Founding Fathers, Mr. Chairman. This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serves to give the green light to the real terrorists, Slobodan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and his henchmen, who are massacring innocent people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 we sit here speaking today.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time for the United States to stand up for its own principles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demand compliance with international human rights conventions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more Albanians are needlessly slaughtered and a new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Balkan War is triggered—this time involving neighboring Albania,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Greece, Macedonia, Bulgaria, and Turkey.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time for Congress to stand up and voice its outrage at a foreign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policy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Balkans that has obviously failed to preserve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peace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security in this vital region of the world. It is time for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United States to back up its tough words with concrete actions,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declaring a no-fly zone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we did in Bosnia.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wrong with that? They are using heavily armed helicopters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right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now to level villages; and ringing Serbia’s borders with NATO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troops</w:t>
      </w:r>
      <w:proofErr w:type="gramEnd"/>
      <w:r>
        <w:rPr>
          <w:rFonts w:ascii="Times New Roman" w:hAnsi="Times New Roman" w:cs="Times New Roman"/>
          <w:sz w:val="20"/>
          <w:szCs w:val="20"/>
        </w:rPr>
        <w:t>, and moving an aircraft carrier off the coast of Montenegro.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These actions would not only reaffirm our resolve to stop the escalation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conflict in Kosovo, but I believe would lead to a lasting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peace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Albanian people and all ethnic groups in the Balkans.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like to also submit for the record, Mr. Chairman, a book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prepared a few years ago called, ‘‘The Agony of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>.’’ It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good reference book—with a three page index. It shows what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body and the House has done since 1987, and it shows that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talking about here today is nothing new. It is just escalating.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our foreign policy is nothing new. We are still waffling.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we did in Bosnia, for some reason we are reluctant to do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>. And, when the Serbian regime talks about the Albanian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fundamentalists and terrorists, let us not forget what my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good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friend Ben Gilman did a couple of years ago at the Holocaust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Museum in memorializing the Albanian people and the State of Albania,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only nation in Europe that did not give one Jew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Nazis.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That is now part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Yad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Vashem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Holocaust Memorial in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Israel, and our U.S. </w:t>
      </w:r>
      <w:proofErr w:type="spellStart"/>
      <w:r>
        <w:rPr>
          <w:rFonts w:ascii="Times New Roman" w:hAnsi="Times New Roman" w:cs="Times New Roman"/>
          <w:sz w:val="20"/>
          <w:szCs w:val="20"/>
        </w:rPr>
        <w:t>Holocause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Museum here in Washington. This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book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‘‘Rescue in Albania,’’ was written by an American Jew—Harvey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Sarner</w:t>
      </w:r>
      <w:proofErr w:type="spellEnd"/>
      <w:r>
        <w:rPr>
          <w:rFonts w:ascii="Times New Roman" w:hAnsi="Times New Roman" w:cs="Times New Roman"/>
          <w:sz w:val="20"/>
          <w:szCs w:val="20"/>
        </w:rPr>
        <w:t>—to memorialize that fact, and I want to leave you the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letter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Ben Gilman sent to Members of this body and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House to say that.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a shame that we cannot do something to save these innocent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Albanian people. The terrorist groups that come from Belgrade—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special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police that are really criminals let out of jail and dressed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police uniforms and army uniforms—are running into Albanian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homes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get bounty, to get currency. They take their gold and kill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 families on the spot.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Drenica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many women and children were killed in their living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rooms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bedrooms. We are still not allowed to go there. There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mass grave some place. We have testimony from the women.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heard their husbands and young sons scream; 200 were taken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away</w:t>
      </w:r>
      <w:proofErr w:type="gramEnd"/>
      <w:r>
        <w:rPr>
          <w:rFonts w:ascii="Times New Roman" w:hAnsi="Times New Roman" w:cs="Times New Roman"/>
          <w:sz w:val="20"/>
          <w:szCs w:val="20"/>
        </w:rPr>
        <w:t>. There is a mass grave there someplace. We will find it sooner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or later, as we did in Bosnia.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what are we waiting for? Is this the United States that we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represent, a country that stands on the sidelines as a brutal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dictator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inflicts State-inspired terrorism on a group of 2 million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who are defenseless today in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>?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is wrong with a national liberation movement, </w:t>
      </w:r>
      <w:proofErr w:type="gramStart"/>
      <w:r>
        <w:rPr>
          <w:rFonts w:ascii="Times New Roman" w:hAnsi="Times New Roman" w:cs="Times New Roman"/>
          <w:sz w:val="20"/>
          <w:szCs w:val="20"/>
        </w:rPr>
        <w:t>Senator,</w:t>
      </w:r>
      <w:proofErr w:type="gramEnd"/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 is no one there to defend you? What are they going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wait for?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many articles written about when enough is enough,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 was one just recently by my professor Hurst </w:t>
      </w:r>
      <w:proofErr w:type="spellStart"/>
      <w:r>
        <w:rPr>
          <w:rFonts w:ascii="Times New Roman" w:hAnsi="Times New Roman" w:cs="Times New Roman"/>
          <w:sz w:val="20"/>
          <w:szCs w:val="20"/>
        </w:rPr>
        <w:t>Hannum</w:t>
      </w:r>
      <w:proofErr w:type="spellEnd"/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Tufts University. He said there are two instances in which secession,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did 222 years ago, should be supported by the international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community.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first occurs when massive discriminatory human rights violations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approaching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scale of genocide are being perpetrated. If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no likelihood of a change in the attitude of the Central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Government, or if the majority population supports the repression—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just saw in that phony referendum that Slobodan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just held in Serbia because he does not want any international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intervention—</w:t>
      </w:r>
      <w:proofErr w:type="gramEnd"/>
      <w:r>
        <w:rPr>
          <w:rFonts w:ascii="Times New Roman" w:hAnsi="Times New Roman" w:cs="Times New Roman"/>
          <w:sz w:val="20"/>
          <w:szCs w:val="20"/>
        </w:rPr>
        <w:t>secession may be the only effective remedy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besieged group. This is international law.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second possible exception might find the right of secession if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reasonable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demands for local self-government or minority rights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been arbitrarily rejected by a Central Government, even without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accompanying violence.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this is not an easy issue Senator Biden. It was not easy in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1991 when you held your first hearing on </w:t>
      </w:r>
      <w:proofErr w:type="spellStart"/>
      <w:r>
        <w:rPr>
          <w:rFonts w:ascii="Times New Roman" w:hAnsi="Times New Roman" w:cs="Times New Roman"/>
          <w:sz w:val="20"/>
          <w:szCs w:val="20"/>
        </w:rPr>
        <w:t>Yugoslovia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it is not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easy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today. But, let us not brand the victims as the terrorists and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 not talk about Greater Albania, since that is not on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table.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is on the table constantly for 50 years, certainly the </w:t>
      </w:r>
      <w:proofErr w:type="gramStart"/>
      <w:r>
        <w:rPr>
          <w:rFonts w:ascii="Times New Roman" w:hAnsi="Times New Roman" w:cs="Times New Roman"/>
          <w:sz w:val="20"/>
          <w:szCs w:val="20"/>
        </w:rPr>
        <w:t>last</w:t>
      </w:r>
      <w:proofErr w:type="gramEnd"/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10, is the quest for Greater Serbia, and we seem very willing to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Mr. Milosevic what he wants. I hope we are not going to do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same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we did in Bosnia. It would be a tragedy of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highest proportions, and I think it would only lead to a very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destabilized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Balkans and a greater war later 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Thank you.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Senator, just to weigh in on that point, because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a Republican Congressman and very critical.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 would tell you that I was very critical of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Bush administration. In fact, in my testimony, which I did not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because I gave it for the record, I cited an article 6 years ago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Patrick Glynn, </w:t>
      </w:r>
      <w:proofErr w:type="spellStart"/>
      <w:r>
        <w:rPr>
          <w:rFonts w:ascii="Times New Roman" w:hAnsi="Times New Roman" w:cs="Times New Roman"/>
          <w:sz w:val="20"/>
          <w:szCs w:val="20"/>
        </w:rPr>
        <w:t>Yugoblunder</w:t>
      </w:r>
      <w:proofErr w:type="spellEnd"/>
      <w:r>
        <w:rPr>
          <w:rFonts w:ascii="Times New Roman" w:hAnsi="Times New Roman" w:cs="Times New Roman"/>
          <w:sz w:val="20"/>
          <w:szCs w:val="20"/>
        </w:rPr>
        <w:t>, where he said the U.S. handling of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Yugoslav crisis is in fact a case study in how not to conduct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foreign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policy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 cold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war, combining a lack of intellectual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rigor</w:t>
      </w:r>
      <w:proofErr w:type="gramEnd"/>
      <w:r>
        <w:rPr>
          <w:rFonts w:ascii="Times New Roman" w:hAnsi="Times New Roman" w:cs="Times New Roman"/>
          <w:sz w:val="20"/>
          <w:szCs w:val="20"/>
        </w:rPr>
        <w:t>, carelessness, with what then, Senator—and let me give a little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plug—</w:t>
      </w:r>
      <w:proofErr w:type="gramEnd"/>
      <w:r>
        <w:rPr>
          <w:rFonts w:ascii="Times New Roman" w:hAnsi="Times New Roman" w:cs="Times New Roman"/>
          <w:sz w:val="20"/>
          <w:szCs w:val="20"/>
        </w:rPr>
        <w:t>Al Gore termed moral obtuseness about the conflicts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issues at stake.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main factor in the Bush administration’s mishandling of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Yugoslavia was its devotion to geopolitical stability at the expense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democratic values and human rights.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Why don’t we make the question </w:t>
      </w:r>
      <w:proofErr w:type="gramStart"/>
      <w:r>
        <w:rPr>
          <w:rFonts w:ascii="Times New Roman" w:hAnsi="Times New Roman" w:cs="Times New Roman"/>
          <w:sz w:val="20"/>
          <w:szCs w:val="20"/>
        </w:rPr>
        <w:t>more simple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Why don’t we look at international law, look at a population of </w:t>
      </w:r>
      <w:proofErr w:type="gramStart"/>
      <w:r>
        <w:rPr>
          <w:rFonts w:ascii="Times New Roman" w:hAnsi="Times New Roman" w:cs="Times New Roman"/>
          <w:sz w:val="20"/>
          <w:szCs w:val="20"/>
        </w:rPr>
        <w:t>2</w:t>
      </w:r>
      <w:proofErr w:type="gramEnd"/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million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people that is being brutalized every day——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you raise the issue when you asked where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‘‘George Washington’’ that democratic leader we want to find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Belgrade so we can solve the problem?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may have to wait a long time to find him or her, but, in the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meantime</w:t>
      </w:r>
      <w:proofErr w:type="gramEnd"/>
      <w:r>
        <w:rPr>
          <w:rFonts w:ascii="Times New Roman" w:hAnsi="Times New Roman" w:cs="Times New Roman"/>
          <w:sz w:val="20"/>
          <w:szCs w:val="20"/>
        </w:rPr>
        <w:t>, we cannot let the Albanian people be brutalized and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killed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every day. I think there are things we have to do right now.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to face Slobodan Milosevic in the eye, as we did in Bosnia,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say, get every one of those VJ army troops out of Kosovo and,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do not do it, we are going to take some tough action.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argument that you made before is the same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argument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I heard from Bob Torricelli and Senator McCain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1993, on the McLaughlin show. They were saying the same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thing</w:t>
      </w:r>
      <w:proofErr w:type="gramEnd"/>
      <w:r>
        <w:rPr>
          <w:rFonts w:ascii="Times New Roman" w:hAnsi="Times New Roman" w:cs="Times New Roman"/>
          <w:sz w:val="20"/>
          <w:szCs w:val="20"/>
        </w:rPr>
        <w:t>. But, we did something, did we not? We waited 3 years, but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sooner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or later we got resolve, and we said something had to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done. Why is this any different?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isn’t it interesting, we did not have to go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far to begin the solution in Bosnia.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Yes, and that is going to happen in </w:t>
      </w:r>
      <w:proofErr w:type="spellStart"/>
      <w:r>
        <w:rPr>
          <w:rFonts w:ascii="Times New Roman" w:hAnsi="Times New Roman" w:cs="Times New Roman"/>
          <w:sz w:val="20"/>
          <w:szCs w:val="20"/>
        </w:rPr>
        <w:t>Kosova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if we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do not act now.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we have to do right now is to enforce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law. We have war criminals in Belgrade. We are dealing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with one right now.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referred to that article before. I have a copy of it right here.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was in the Gannett papers on Sunday. </w:t>
      </w: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shows Slobodan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side-by-side Mr. Karadzic who has now got a book coming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pointing the finger at him for all those atrocities in Bosnia.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Why are we not picking him up?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seems to me that we have a double standard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sz w:val="20"/>
          <w:szCs w:val="20"/>
        </w:rPr>
        <w:t>. If we are going to be the great United States of America,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standing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 for oppressed people, and I believe we can do that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sending military all over the world, let us pick up the war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criminals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Belgrade. We know who they are. We know where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they are.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Number 2, let us tell Mr. Milosevic, get every army troop out of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there—</w:t>
      </w:r>
      <w:proofErr w:type="gramEnd"/>
      <w:r>
        <w:rPr>
          <w:rFonts w:ascii="Times New Roman" w:hAnsi="Times New Roman" w:cs="Times New Roman"/>
          <w:sz w:val="20"/>
          <w:szCs w:val="20"/>
        </w:rPr>
        <w:t>you know why? It is not just because we want him to or because</w:t>
      </w:r>
      <w:bookmarkStart w:id="0" w:name="_GoBack"/>
      <w:bookmarkEnd w:id="0"/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like it. He is now on the brink of creating a Balkan war.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know the problems we have between Greece and Turkey.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know how fragile Macedonia is. You know that we right now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600 troops on the border in Macedonia. What are we waiting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for?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Milosevic keeps doing this, all he is doing is raising the temperature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>, as the Greek foreign minister said, the hand grenade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explode and the Balkans will explode. We have no choice. Let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 something now, rather than have to do 20 times more later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on.</w:t>
      </w:r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Senator, what happened then at the last </w:t>
      </w:r>
      <w:proofErr w:type="gramStart"/>
      <w:r>
        <w:rPr>
          <w:rFonts w:ascii="Times New Roman" w:hAnsi="Times New Roman" w:cs="Times New Roman"/>
          <w:sz w:val="20"/>
          <w:szCs w:val="20"/>
        </w:rPr>
        <w:t>minute</w:t>
      </w:r>
      <w:proofErr w:type="gramEnd"/>
    </w:p>
    <w:p w:rsidR="00682612" w:rsidRDefault="00682612" w:rsidP="006826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decided to do something to solve the situation in Bosnia?</w:t>
      </w:r>
    </w:p>
    <w:p w:rsidR="00B72D7F" w:rsidRDefault="00682612" w:rsidP="00682612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0"/>
          <w:szCs w:val="20"/>
        </w:rPr>
        <w:t>Didn’t we learn from that experience?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B7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612" w:rsidRDefault="00682612" w:rsidP="00682612">
      <w:pPr>
        <w:spacing w:after="0" w:line="240" w:lineRule="auto"/>
      </w:pPr>
      <w:r>
        <w:separator/>
      </w:r>
    </w:p>
  </w:endnote>
  <w:endnote w:type="continuationSeparator" w:id="0">
    <w:p w:rsidR="00682612" w:rsidRDefault="00682612" w:rsidP="00682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612" w:rsidRDefault="00682612" w:rsidP="00682612">
      <w:pPr>
        <w:spacing w:after="0" w:line="240" w:lineRule="auto"/>
      </w:pPr>
      <w:r>
        <w:separator/>
      </w:r>
    </w:p>
  </w:footnote>
  <w:footnote w:type="continuationSeparator" w:id="0">
    <w:p w:rsidR="00682612" w:rsidRDefault="00682612" w:rsidP="00682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612" w:rsidRDefault="00682612">
    <w:pPr>
      <w:pStyle w:val="Header"/>
    </w:pPr>
    <w:proofErr w:type="spellStart"/>
    <w:r>
      <w:t>Dioguardi</w:t>
    </w:r>
    <w:proofErr w:type="spellEnd"/>
    <w:r>
      <w:t xml:space="preserve"> </w:t>
    </w:r>
    <w:r>
      <w:tab/>
      <w:t xml:space="preserve">Kosovo </w:t>
    </w:r>
    <w:r>
      <w:tab/>
      <w:t>May 6,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12"/>
    <w:rsid w:val="00682612"/>
    <w:rsid w:val="00B7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7944D-69E2-41D1-80C7-FEBFFC6B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612"/>
  </w:style>
  <w:style w:type="paragraph" w:styleId="Footer">
    <w:name w:val="footer"/>
    <w:basedOn w:val="Normal"/>
    <w:link w:val="FooterChar"/>
    <w:uiPriority w:val="99"/>
    <w:unhideWhenUsed/>
    <w:rsid w:val="00682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2721</Words>
  <Characters>15514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2014-04-23T15:45:00Z</dcterms:created>
  <dcterms:modified xsi:type="dcterms:W3CDTF">2014-04-23T16:13:00Z</dcterms:modified>
</cp:coreProperties>
</file>