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thank you very much. I appreciate the invitation.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am very glad to be here.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Serbian crackdown in Kosovo presents the United States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Bosnia-like situation. Remain on the sidelines and watch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ethnic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cleansing unfold, or muster the political will to intervene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and forcefully to prevent escalation, genocide, and spillover to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neighboring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States that will destroy NATO’s credibility and upset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Dayton Peace Accords.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level of political courage in Washington will determine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level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slaughter in the Balkans. Serbian strong man Slobodan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Milosevic’s troops have been attacking villages since late February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defiance of the Christmas warning. The credibility of the Christmas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warning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conveyed to Milosevic from President Bush in December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1992 and renewed in 1993 by then-Secretary of State Warren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Christopher on behalf of the Clinton administration has eroded.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That very specific threat of force helped keep the peace in Kosovo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5 years, but Milosevic in February crossed the line that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Bush and Clinton had drawn with impunity, if not with our blessing.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resolute U.S. policy has given a de facto green light that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Milosevic has exploited with predictable effectiveness. The only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will stop him now is a credible threat of force by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 of the United States.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Could President Clinton mobilize Congress, the American </w:t>
      </w:r>
      <w:proofErr w:type="gramStart"/>
      <w:r>
        <w:rPr>
          <w:rFonts w:ascii="Times New Roman" w:hAnsi="Times New Roman" w:cs="Times New Roman"/>
          <w:sz w:val="20"/>
          <w:szCs w:val="20"/>
        </w:rPr>
        <w:t>public,</w:t>
      </w:r>
      <w:proofErr w:type="gramEnd"/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allies to support a tough conflict prevention strategy in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Kosovo? Milosevic is betting that the President will not try and has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calculated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in any case he would not succeed. Once again, Serbia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confronts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Washington with a defining moment in the Balkans.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 stake is the belief in American power, purpose, and resolve to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with the toughest postwar security problems in Europe, preventing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genocidal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conflict and spillover of local disputes into broader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regional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war, sustaining the credibility of NATO, and ensuring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continued implementation of the Dayton peace agreement in</w:t>
      </w:r>
      <w:r w:rsidR="00561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Bosnia.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Clinton blamed Bush for inheriting Bosnia. You cannot blame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Bush for Kosovo. Clinton administration officials conveniently suggested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during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Bosnia conflict that crises are best nipped in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bud</w:t>
      </w:r>
      <w:proofErr w:type="gramEnd"/>
      <w:r>
        <w:rPr>
          <w:rFonts w:ascii="Times New Roman" w:hAnsi="Times New Roman" w:cs="Times New Roman"/>
          <w:sz w:val="20"/>
          <w:szCs w:val="20"/>
        </w:rPr>
        <w:t>. In Kosovo, this is the bud. Confronting a population ratio of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 to 1 in the Kosovar Albanians’ favor, Milosevic has only two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choices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altering the balance: Ethnic cleansing, and/or partition.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intensity of the conflict is escalating rapidly. Small-scale ethnic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cleansing</w:t>
      </w:r>
      <w:proofErr w:type="gramEnd"/>
      <w:r>
        <w:rPr>
          <w:rFonts w:ascii="Times New Roman" w:hAnsi="Times New Roman" w:cs="Times New Roman"/>
          <w:sz w:val="20"/>
          <w:szCs w:val="20"/>
        </w:rPr>
        <w:t>, begun on President Bill Clinton’s watch, also threatens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expand in the coming weeks. We will not have long to wait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determine whether nip-in-the-bud represents policy conviction or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basis for a new genocide apology.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administration’s crisis approach represents four points of a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political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compass, rhetoric, economic sanctions, diplomacy, and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wishful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thinking. Navigating with this compass will steer the U.S.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inevitable military involvement in a Balkan-wide conflict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after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it becomes too late to prevent conflict, and when our forces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have to shoot their way in rather than deploy peacefully.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consequences of a policy whose purpose is the avoidance of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risk</w:t>
      </w:r>
      <w:proofErr w:type="gramEnd"/>
      <w:r>
        <w:rPr>
          <w:rFonts w:ascii="Times New Roman" w:hAnsi="Times New Roman" w:cs="Times New Roman"/>
          <w:sz w:val="20"/>
          <w:szCs w:val="20"/>
        </w:rPr>
        <w:t>, engagement, and responsibility, rather than the deterrence of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war</w:t>
      </w:r>
      <w:proofErr w:type="gramEnd"/>
      <w:r>
        <w:rPr>
          <w:rFonts w:ascii="Times New Roman" w:hAnsi="Times New Roman" w:cs="Times New Roman"/>
          <w:sz w:val="20"/>
          <w:szCs w:val="20"/>
        </w:rPr>
        <w:t>, will be significantly greater risks, violent engagements, and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burdensome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responsibilities for resolving Kosovo, repairing NATO,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resuscitating Dayton.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forceful strategy, as outlined in the following proposals, will be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needed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prevent conflict in Kosovo. The administration should: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First, renew the Christmas warning threatening Milosevic with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military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intervention if he continues to crack down in Kosovo.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Second, restore the credibility of the Christmas warning by disbanding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ineffective Contact Group and shifting the venue for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U.S. leadership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NATO. NATO engagement is critical.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Third, establish a NATO no-fly zone over Kosovo as an immediate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down-payment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a conflict prevention strategy.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Fourth, deploy a NATO observer mission to Kosovo. This will relieve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tensions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there, undercut growing support for the Kosovo Liberation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Army, and provide justification for Kosovo Albanians to engage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serious negotiations with Belgrade.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Fifth, link the NATO observer mission to NATO mandates to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the U.N. preventive deployment force in Macedonia and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establish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 similar force in Albania.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Sixth, request that the War Crimes Tribunal in The Hague send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prosecutor immediately to Kosovo and Belgrade to stress that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tribunal will hold Serbian officials, beginning this time at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top</w:t>
      </w:r>
      <w:proofErr w:type="gramEnd"/>
      <w:r>
        <w:rPr>
          <w:rFonts w:ascii="Times New Roman" w:hAnsi="Times New Roman" w:cs="Times New Roman"/>
          <w:sz w:val="20"/>
          <w:szCs w:val="20"/>
        </w:rPr>
        <w:t>, accountable for crimes against humanity committed in Kosovo.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show we mean business, NATO should apprehend indicted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Bosnian Serb war criminal Radovan Karadzic immediately.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U.S. should also publicly call upon the tribunal to begin preparing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indictment of Milosevic for crimes against humanity in Bosnia.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Seventh, appoint a special envoy of recognized public stature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responsibility only for Kosovo. This will reduce Milosevic’s incentive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trade off cooperation in Bosnia for freedom of action in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and will give our diplomacy more leverage.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Eighth, launch a major and sustained initiative to buildup Serbia’s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democratic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forces, to establish democracy and civic society in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Serbia. The root cause of our problems in the Balkans is the U.S.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failure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over the past decade to advance democracy in Serbia. It is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time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make clear to everyone that Milosevic is the troublemaker,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not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peacemaker of the Balkans, and so long as he is in power,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U.S. will be forced to repeatedly confront him.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conflict prevention proposals outlined above impose considerable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burdens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on policymakers for ideas and implementation,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Congress for support of the risks involved, and especially on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President for leadership.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Better such risks and burdens in preventing conflict than dealing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with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consequences of an action and an American political debate</w:t>
      </w:r>
      <w:r w:rsidR="00561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over who lost NATO.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Thank you very much.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I think the only way to—there is a lot of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dissention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now within NATO, and I think that is because the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United States, the Clinton administration has been unwilling to exercise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proper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leadership on this issue.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What I think we are advocating, and what Congressman </w:t>
      </w:r>
      <w:proofErr w:type="spellStart"/>
      <w:r>
        <w:rPr>
          <w:rFonts w:ascii="Times New Roman" w:hAnsi="Times New Roman" w:cs="Times New Roman"/>
          <w:sz w:val="20"/>
          <w:szCs w:val="20"/>
        </w:rPr>
        <w:t>Dio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Guardi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advocating, is conflict prevention, the kind of military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measures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that are credible enough to prevent the kind of conflict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will require even greater military measures, greater risk,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greater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burdens, or the more disastrous consequence if we do not</w:t>
      </w:r>
      <w:r w:rsidR="00561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act.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some of them are, but I think it has to go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further</w:t>
      </w:r>
      <w:proofErr w:type="gramEnd"/>
      <w:r>
        <w:rPr>
          <w:rFonts w:ascii="Times New Roman" w:hAnsi="Times New Roman" w:cs="Times New Roman"/>
          <w:sz w:val="20"/>
          <w:szCs w:val="20"/>
        </w:rPr>
        <w:t>. Certainly NATO has to be involved, and the only way to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involve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allies behind our leadership is to say that we are prepared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act unilaterally. Once we do that we can be sure they will</w:t>
      </w:r>
      <w:r w:rsidR="00561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be with us.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these proposals are some, but we need to also get the tribunal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involved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ensure that serious markers are put down on war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crimes</w:t>
      </w:r>
      <w:proofErr w:type="gramEnd"/>
      <w:r>
        <w:rPr>
          <w:rFonts w:ascii="Times New Roman" w:hAnsi="Times New Roman" w:cs="Times New Roman"/>
          <w:sz w:val="20"/>
          <w:szCs w:val="20"/>
        </w:rPr>
        <w:t>, and we need to ensure that there is a conflict prevention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lastRenderedPageBreak/>
        <w:t>force</w:t>
      </w:r>
      <w:proofErr w:type="gramEnd"/>
      <w:r>
        <w:rPr>
          <w:rFonts w:ascii="Times New Roman" w:hAnsi="Times New Roman" w:cs="Times New Roman"/>
          <w:sz w:val="20"/>
          <w:szCs w:val="20"/>
        </w:rPr>
        <w:t>, a NATO observation mission in Kosovo itself so that it is not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just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ringed around Serbia and then genocide could be allowed to</w:t>
      </w:r>
    </w:p>
    <w:p w:rsidR="00DE6076" w:rsidRDefault="00DE6076" w:rsidP="00DE60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take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place within it, but that it is prevented within Serbia as well,</w:t>
      </w:r>
      <w:r w:rsidR="005611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Kosovo.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Milosevic has successfully tapped in to the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ultranationalist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political tendencies in Russia and used these very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effectively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to build support, because there is no good democratic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reason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Russia to support what he is doing. In fact, quite to the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contrary</w:t>
      </w:r>
      <w:proofErr w:type="gramEnd"/>
      <w:r>
        <w:rPr>
          <w:rFonts w:ascii="Times New Roman" w:hAnsi="Times New Roman" w:cs="Times New Roman"/>
          <w:sz w:val="20"/>
          <w:szCs w:val="20"/>
        </w:rPr>
        <w:t>. It was against Yeltsin’s democratic instincts, and I think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shows how effective Milosevic has been.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certainly believe that the only way—that peace and stability in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Balkans are not going to be safe and secure until there is democracy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Belgrade. That is the key. That is the bottom line.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only way you get there from here is by setting the ground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rules</w:t>
      </w:r>
      <w:proofErr w:type="gramEnd"/>
      <w:r>
        <w:rPr>
          <w:rFonts w:ascii="Times New Roman" w:hAnsi="Times New Roman" w:cs="Times New Roman"/>
          <w:sz w:val="20"/>
          <w:szCs w:val="20"/>
        </w:rPr>
        <w:t>, which the U.S. would have to do a credible threat of force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ensure that this does not get any worse, and then start working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back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until we have the kind of Government there that will check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kind of, I think virulent </w:t>
      </w:r>
      <w:proofErr w:type="spellStart"/>
      <w:r>
        <w:rPr>
          <w:rFonts w:ascii="Times New Roman" w:hAnsi="Times New Roman" w:cs="Times New Roman"/>
          <w:sz w:val="20"/>
          <w:szCs w:val="20"/>
        </w:rPr>
        <w:t>ultranationalism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that we have seen in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Belgrade that produces what we have seen, not what we are seeing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Kosovo and what we have already seen in Croatia and Bosnia.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Kosovo was implicit in what Milosevic did in Bosnia and Croatia.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are now just seeing it become explicit.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I want to assure you that if I can speak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Mr. Fox here with me I think you are looking at the two people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who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were the most active.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administration’s inaction, and when we were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still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in the State Department——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You start off with autonomy and work through negotiations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autonomy plus. I think there are a variety of solutions.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One might well be Kosovo becoming a third republic in the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Federation with an equal level, or equal to a Serbia and Montenegro.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that would be an acceptable outcome to the Kosovars.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I believe that.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 think there are other outcomes that are possible as well. The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best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single way to restore the loyalty of the Kosovar Albanians to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Serbian State I believe is through democracy in Belgrade. If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had that, our problems would be over, the kind of conflict prevention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are talking about.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Senator, they were not looking last year, and I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think that is——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Well, I would start with </w:t>
      </w:r>
      <w:proofErr w:type="spellStart"/>
      <w:r>
        <w:rPr>
          <w:rFonts w:ascii="Times New Roman" w:hAnsi="Times New Roman" w:cs="Times New Roman"/>
          <w:sz w:val="20"/>
          <w:szCs w:val="20"/>
        </w:rPr>
        <w:t>Vesna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Pesic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Zoran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Djindjic.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Now, I realize these are leaders of two of the democratic parties.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They are democrats. I am not talking about the kind of opposition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ultranationalists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who tried to trump Milosevic from the other side,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but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essentially we are going to have to start with people like that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and buildup.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not going to be something that is going to be done in 3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weeks</w:t>
      </w:r>
      <w:proofErr w:type="gramEnd"/>
      <w:r>
        <w:rPr>
          <w:rFonts w:ascii="Times New Roman" w:hAnsi="Times New Roman" w:cs="Times New Roman"/>
          <w:sz w:val="20"/>
          <w:szCs w:val="20"/>
        </w:rPr>
        <w:t>, or 3 months. I do not know how long it will take.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we are not going to find that—we are not going to be able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tap into that democratic energy which I think is there in Serbia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until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we decide whether to we are prepared to look past Milosevic</w:t>
      </w:r>
    </w:p>
    <w:p w:rsidR="00561122" w:rsidRDefault="00561122" w:rsidP="005611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 working with these people.</w:t>
      </w:r>
    </w:p>
    <w:p w:rsidR="00B72D7F" w:rsidRDefault="00B72D7F">
      <w:bookmarkStart w:id="0" w:name="_GoBack"/>
      <w:bookmarkEnd w:id="0"/>
    </w:p>
    <w:sectPr w:rsidR="00B72D7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76" w:rsidRDefault="00DE6076" w:rsidP="00DE6076">
      <w:pPr>
        <w:spacing w:after="0" w:line="240" w:lineRule="auto"/>
      </w:pPr>
      <w:r>
        <w:separator/>
      </w:r>
    </w:p>
  </w:endnote>
  <w:endnote w:type="continuationSeparator" w:id="0">
    <w:p w:rsidR="00DE6076" w:rsidRDefault="00DE6076" w:rsidP="00D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76" w:rsidRDefault="00DE6076" w:rsidP="00DE6076">
      <w:pPr>
        <w:spacing w:after="0" w:line="240" w:lineRule="auto"/>
      </w:pPr>
      <w:r>
        <w:separator/>
      </w:r>
    </w:p>
  </w:footnote>
  <w:footnote w:type="continuationSeparator" w:id="0">
    <w:p w:rsidR="00DE6076" w:rsidRDefault="00DE6076" w:rsidP="00D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76" w:rsidRDefault="00DE6076">
    <w:pPr>
      <w:pStyle w:val="Header"/>
    </w:pPr>
    <w:r>
      <w:t xml:space="preserve">Hooper </w:t>
    </w:r>
    <w:r>
      <w:tab/>
      <w:t xml:space="preserve">Kosovo </w:t>
    </w:r>
    <w:r>
      <w:tab/>
      <w:t>May 6,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76"/>
    <w:rsid w:val="00561122"/>
    <w:rsid w:val="00B72D7F"/>
    <w:rsid w:val="00D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8F00-F9AE-4035-9520-67985B7E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76"/>
  </w:style>
  <w:style w:type="paragraph" w:styleId="Footer">
    <w:name w:val="footer"/>
    <w:basedOn w:val="Normal"/>
    <w:link w:val="FooterChar"/>
    <w:uiPriority w:val="99"/>
    <w:unhideWhenUsed/>
    <w:rsid w:val="00DE6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1471</Words>
  <Characters>8387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2014-04-23T15:45:00Z</dcterms:created>
  <dcterms:modified xsi:type="dcterms:W3CDTF">2014-04-23T16:05:00Z</dcterms:modified>
</cp:coreProperties>
</file>