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appreciate your invitation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before the subcommittee today. Our research director,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Steven </w:t>
      </w:r>
      <w:proofErr w:type="spellStart"/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Dolley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participated in the preparation of this testimony.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too have a number of items that I would like to submit for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my testimony. They include an article that Mr.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Dolley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wrote for the Outlook section of the Washington Post,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1998, comparing the UNSCOM inspections with the IAEA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and pointing out that the UNSCOM formula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that held Iraq accountable and did not accept a lack of evidence,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absence of evidence as evidence of absence while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IAEA took a very different tack, most of the time under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’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also want to submit for the record a detailed analysis of what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still remains unaccounted for in Iraq in the way of nuclear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components, technology designs that have not been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accounted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and which the IAEA has not insisted be accounted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giving Iraq a clean bill of health or at least enough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Iraq supporters in the Security Council to say that the nu-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file should be closed and that sanctions should at least be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partially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other items we wish to submit for the record are exchange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correspondence we had with the current director general of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IAEA,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on these unresolved issues, unanswered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as well as an exchange of correspondence with the State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Department following the letter that we sent to President Clinton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matters.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Most of my testimony focuses on the nuclear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because we feel that this has been neglected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misperceived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largely because of IAEA determinations that all matters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nuclear weapons program have been destroyed,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or rendered harmless. We feel that this is an incorrect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conclusion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distinguish between the facilities which were uncovered right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war that were subsequently destroyed or put under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 We compare that with what may be a very small, but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dangerous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remnant of the Iraqi nuclear weapons program, specifically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components that they were known to have been making,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explosive lenses for the purpose of compressing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core of a nuclear bomb. We believe that the IAEA at one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misled by possibly fraudulent or forged documents suggesting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IAEA that back in 1991 the Iraqis were not as far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development of that technology as others believed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been.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testimony focuses on the role of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impact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 new inspection agency, UNMOVIC, as the successor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UNSCOM. We have in Resolution 1284 something that we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before, which was a statement of Security Council intention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 sanctions if 120 days after a work program has been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IAEA and UNMOVIC, the heads of those two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agencies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determination that Iraq has cooperated in all respects.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think, as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indicated, that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not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suited for the kind of confrontational approach that Ambassador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Walker himself indicated is necessary.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 detail at some length the kinds of mistakes that the IAEA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back almost 20 years prior to the startup of the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Osirak</w:t>
      </w:r>
      <w:proofErr w:type="spell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Israel bombed in 1981 before it became operational,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specifically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IAEA had negotiated a safeguards arrangement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which would not have been adequate to detect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clandestine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of plutonium. An IAEA inspector, Mr. Roger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Richter, who subsequently became a member of our board, resigned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 from the IAEA to point out that Israel was perhaps justified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that facility because of the weakness of the safeguards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Then leading up to the Gulf war, I testified before Congress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Iraq could well be within weeks of acquiring nuclear weapons because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safeguarded, bomb grade, highly enriched uranium it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civilian program, courtesy of Russian and French exporters,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have been diverted in between inspections.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IAEA denied such a possibility, as did senior officials in the U.S.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State Department, by the way, but this was later confirmed when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Saddam’s son-in-law——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 was in 1990.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Before the Armed Services Committee, I submitted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suggesting that Iraq could be, at that time, within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 is right. It was not seen as credible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actually violate safeguards as a member of the NPT.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fact, when Saddam’s son-in-law defected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1995, he had been the head of what was disclosed to be a crash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they actually had begun to saw off the ends of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rods to remove the highly enriched uranium for the purpose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attempting to make at least one weapon, possibly two within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6-month period between IAEA inspections.</w:t>
      </w:r>
      <w:proofErr w:type="gram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So, we have a situation today where Iraq has not been cooperative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the least, where the IAEA has been prepared, after several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attempts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elicit information—once that information 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forthcoming, they acknowledge discrepancies but they come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conclusions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suggesting that everything, in fact, has been destroyed,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removed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or rendered harmless, and that Iraq has no significant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left.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Because of the procurement activities described by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 that Iraq’s 200 nuclear Ph.D.’s are still there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believed to be there—some of them may actually be traveling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but the fact is that the entire human infrastructure of Iraq’s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program has remained in place and the question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there components—as Scott Ritter testified, they were being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transported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country at that time in an attempt to conceal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UNSCOM inspectors—if there is a basis, if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substantial basis to believe that those kinds of activities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place, that the weapons components have not been destroyed—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surely no evidence of their destruction, either documentary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material, has been presented to the IAEA—then one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assume that things are on a knife’s edge, that if Iraq is capable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clandestinely producing highly enriched uranium through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small centrifuge cascade or, perhaps more likely, attempting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smuggle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plutonium or highly enriched uranium into the country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or from safeguarded civilian facilities throughout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have IAEA safeguards attached to them, which are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effective in an adversarial situation—in other words, a determined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remove material could well end up in Iraq.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 has acknowledged that they would have little chance of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detecting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smuggling into Iraq of the kilogram quantities of either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fissile materials which would be enough for several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our position is that it is important to hold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accountable.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even suggest that this committee invite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explain how he is going to operate and how differently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operate as the head of UNMOVIC than he did as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IAEA. I think it is important to try to pin him down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clear to him that the Congress is not interested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120 days after an inspection process has been put in place,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had full cooperation from the Iraqis, we have not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find anything, and therefore there is no basis for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maintaining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 I think a ‘‘shot across the bow’’ at this point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as UNMOVIC is being formed, would be all to the good.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 our conclusions, we have basically three conclusions in our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IAEA should be directed to provide UNMOVIC and the College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Commissioners that has been formed a complete inventory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nuclear bomb components, designs, and models for which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documentation or intelligence but which the agency cannot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 the Security Council should insist that all elements listed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inventory be produced by Iraq or otherwise accounted for prior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consideration of closing the nuclear file and lifting sanctions.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This indeed was UNSCOM’s approach with regard to missiles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biological weapons, and it should be the IAEA’s approach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as well. I am particularly concerned because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the head of UNMOVIC, and therefore it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reinforce the kind of cooperative approach that the IAEA has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taking in the past, a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nonconfrontational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UNMOVIC and the Security Council should make sure that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IAEA diligently and completely pursues all unanswered questions,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 agency proves itself unable to do so, responsibility for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should be transferred to the Security Council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enforcement authority needed to follow through.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Finally,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now pledge he will conduct business differently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did at the IAEA and will not allow the absence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to be viewed as evidence of absence of weapons of mass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Chairman, for your invitation to testify before the subcommittee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today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U.S. sanctions policy toward Iraq. Steven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Dolley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research director of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Nuclear Control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Institute,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participated in the preparation of this testimony.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will focus primarily on issues related to the nuclear inspections that have been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conducted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Iraq under the terms of U.N. Security Council Resolution (UNSCR)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687, the Gulf War cease-fire.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April 1991 until Iraq evicted all U.N. inspectors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December 1998, the International Atomic Energy Agency (IAEA) was responsible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conducting nuclear inspections in Iraq, with technical and intelligence support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U.N. Special Commission on Iraq (UNSCOM). Under paragraph 3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UNSCR 1284—the December 1999 resolution that establishes the UN Monitoring,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Verification and Inspection Commission (UNMOVIC), the successor agency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UNSCOM—the IAEA ‘‘will maintain this role with the assistance and cooperation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UNMOVIC,’’ when and if inspectors return to Iraq.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Over the last few years, public concern about Iraq’s weapons of mass destruction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focused primarily on Saddam’s chemical, biological and missile capabilities. This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perception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large measure results from the IAEA’s finding that ‘‘Iraq’s known nuclear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assets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destroyed, removed or rendered harmless.’’ This is not,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fact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the case. While it is true that Iraq’s known nuclear facilities have been destroyed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placed under monitoring (prior to December 1998), important questions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Iraq’s nuclear-weapons program remain unanswered. Key nuclear-bomb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components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weapons designs that were known to exist were never surrendered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to UN inspectors.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Indeed, the threat from Iraq’s nuclear capability could be greater than its chemical,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biological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missile efforts. Vital elements of Iraq’s nuclear-weapons program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place today. Over 200 nuclear PhDs continue their work on unknown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projects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with no supervision by UN inspectors for more than a year. Iraq operates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worldwide network to procure foreign technology, and most trucks entering Iraq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Turkey are not even stopped for inspection.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Little is known about Iraq’s efforts to enrich uranium for bombs using centrifuges,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possibility remains that a small centrifuge cascade for this purpose is hidden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somewhere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Iraq. Iraq was permitted by the IAEA to retain possession of 1.7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metric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tons of uranium enriched to 2.6% U–235, as well as some 13 tons of natural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stocks. This uranium, if used as feed material for centrifuges, could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produce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115 kilograms of bomb-grade highly enriched uranium, enough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least four nuclear bombs. Although the IAEA recently conducted a routine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investigation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confirm that these uranium stocks had not been removed, such inspections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required only once a year, raising the possibility that Iraq could seek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enrich these materials to weapons grade between inspections.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greatest danger is that Iraq will acquire, or has already acquired, fissile material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black market. The IAEA has acknowledged ‘‘very little confidence’’ it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able to detect the smuggling of the kilogram quantities of plutonium 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highly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enriched uranium needed to make a few bombs. Given that Iraq has already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developed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other components for nuclear weapons, the situation is on a knife’s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edge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If Iraq obtains fissile material, it would be at most a few months—perhaps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little as weeks or days—away from possessing nuclear bombs.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There is an eerie familiarity to all this. Prior to the Gulf War, Saddam Hussein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used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threat of chemical and biological weapons to deflect attention away from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hidden nuclear threat. ‘‘I swear to God,’’ he proclaimed in March 1990, ‘‘we will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fire eat half of Israel if it tries to wage anything against Iraq. We don’t need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atomic bomb, because we have binary chemicals.’’ Policymakers must not allow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themselves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distracted again from denying Saddam his ultimate prize: nuclear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current position is that it will not permit weapons inspections to resume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unless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until economic sanctions are completely lifted. If Saddam allows nuclear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inspections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Iraq to resume at some point in the future, I am concerned that Iraqi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dissembling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obstructionism will again wear down the IAEA, that the Agency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willing to accept less than complete disclosure by Iraq, and that certification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Iraqi compliance by the IAEA will once again be used by Iraq’s supporters in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as the basis for attempting to close the nuclear file and for at least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partial lifting of sanctions.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 will examine some important unanswered questions about Iraq’s nuclear program;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explore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why the IAEA has proven unable to conduct thorough nuclear inspections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Iraq; and discuss the impact of the appointment of Dr.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former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Director-General of the IAEA, on UNMOVIC, of which he is now Executive Chairman.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Since 1991, U.S. policy has been consistent in requiring Iraq to cooperate fully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U.N. inspections. On November 15, 1998, prior to Operation Desert Fox, President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Clinton declared that ‘‘Iraq must resolve all outstanding issues raised by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and the IAEA,’’ including giving inspectors ‘‘unfettered access’’ to all sites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‘‘turn[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ing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] over </w:t>
      </w:r>
      <w:r w:rsidRPr="0036246F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all </w:t>
      </w: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relevant documents.’’ [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emphasis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added] State Department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spokesman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James Foley recently reaffirmed this policy.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When you look at the range of foreign policy challenges we face, you’ve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put that [Iraq’s WMD capability] at the very top, especially when you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consider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number of factors, including past use of chemical weapons by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Iraq; the massive chemical, biological and nuclear weapons programs unearthed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uncovered by UNSCOM during its years of activity; and, indeed,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continuing cleanup activity, improvements at some of the sites that are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capable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producing such weapons. We see no reason for giving Saddam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Hussein the benefit of the doubt.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to remain extraordinarily vigilant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this, and we will. Of course, our preferred way of dealing with this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problem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to get the inspectors back and doing their job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Significant issues regarding Saddam’s nuclear-weapons program remain unresolved.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 number of these issues were raised by the IAEA in its October 1997 consolidated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inspection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report, but were never resolved in subsequent IAEA reports. 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summary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these issues, prepared by Steven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Dolley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Nuclear Control Institute’s research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director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is attached to this testimony, as is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Dolley’s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 report, for inclusion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hearing record. In June 1998, NCI raised these unresolved issues in 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letter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IAEA Director-General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In his reply,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assured us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general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terms of the IAEA’s vigilance, but explicitly refused to address the specific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raised. This correspondence with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also submitted for the hearing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record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as is an exchange of correspondence between the Nuclear Control Institute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State Department on these unresolved issues.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IAEA apparently believes that the burden of proof is on the inspectors, not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Iraq, and demonstrates an almost naive confidence in an absence of evidence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contradict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unsubstantiated Iraqi claims.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acknowledged ‘‘a few outstanding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questions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concerns’’ but insisted that these provided no impediment to switching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investigative inspections to less intrusive environmental monitoring because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unfortunate result of the IAEA’s accommodation of Iraq, in sharp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contrast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UNSCOM’s confrontational approach, is the widespread perception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chemical, biological and missile capabilities constitute the only remaining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threat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Before Iraq put a halt to all weapons inspections in December 1998, the IAEA had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failed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get Iraq to resolve these outstanding issues—and yet helped to make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case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U.N. Security Council for closing the nuclear file by declaring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IAEA Director General Mohammed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reported to the Security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on October 13, 1998. This language directly tracks the terms of compliance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required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Iraq in UNSCR 687 in order for economic sanctions to be lifted.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Although there is evidence that Iraq manufactured and tested a number of nuclear-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weapon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components, including the high-explosive ‘‘lenses’’ needed to compress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core and trigger a nuclear explosion, none of these components, or evidence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destruction, have been surrendered to IAEA inspectors. In January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1999, Gary Dillon, then head of the IAEA Action Team, asserted that documents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newly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provided by the Iraqis demonstrated that there had not been as significant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developing explosive lenses as earlier evidence had indicated. Dillon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claimed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a January 1991 progress report by Iraqi scientists, provided by Iraq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 in 1998, showed that no final decisions had been made on key lens design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 However, Dillon admitted that forensic analysis conducted by IAEA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determine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authenticity of the Iraqi document had proven ‘‘uncertain.’’ Thus,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‘‘new’’ Iraqi document may well have been a forgery, and the question of the existence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complete sets of weapons components is far from resolved.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Nor has Iraq provided the IAEA with its bomb design or a scale model, despite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repeated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requests. Iraq also has refused IAEA requests for full details of its foreign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nuclear-procurement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activities and for an official government order terminating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its nuclear weapons program. Meanwhile, to the best of our knowledge,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Saddam’s nuclear team of more than 200 PhDs remains on hand. Even before December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1998, the IAEA acknowledged that these scientists are not closely monitored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increasingly difficult to track.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Ambassador Rolf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former head of UNSCOM, suggested in June 1997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UNSCOM suspected that Iraq was still hiding nuclear components.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merely of historical interest, but directly affect Iraq’s current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ability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produce nuclear weapons. The prudent assumption for the IAEA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that Iraq’s nuclear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weaponization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continues, and that Iraq may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lack only the fissile material. Even the possibility that Iraq has already procured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 cannot be ruled out because of the serious nuclear-security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lapses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former Soviet Union and the abundance of such material in inadequately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safeguarded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civilian nuclear programs worldwide.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ominous implications of missing components and surplus scientists were revealed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Scott Ritter after he resigned in August 1998 as head of UNSCOM’s Concealment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Investigation Unit.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Ritter said, in testimony before the Senate Foreign Relations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Committee, that UNSCOM ‘‘had received sensitive information of some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credibility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which indicated that Iraq had the components to assemble three implosion-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type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[nuclear] devices, minus the fissile material.’’ If Iraq procured a small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amount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plutonium or highly enriched uranium, he testified, it could have operable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in a matter of ‘‘days or weeks.’’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IAEA promptly disputed the validity of Ritter’s information. IAEA Director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General Mohammed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ElBaradei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reported to the U.N. Security Council on October 13,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1998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 noted, there were sharp differences between UNSCOM and the IAEA on how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conduct inspections. UNSCOM was more confrontational, refusing to accept Iraqi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obfuscations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demanding evidence of destroyed weapons—what former UNSCOM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chief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Rolf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once called ‘‘the arms-control equivalent of war.’’ The IAEA has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accommodating, giving Iraqi nuclear officials the benefit of the doubt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failed to provide evidence that all nuclear weapons components have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destroyed and all prohibited activities terminated.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acknowledged ‘‘a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certain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culture problem’’ resulting from UNSCOM’s ‘‘more aggressive approach,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IAEA’s more cooperative approach.’’ As noted, the result is a widespread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dangerous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perception that Iraq’s nuclear threat is history, while Iraq is generally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perceived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concealing other weapons of mass destruction because UNSCOM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consistently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refused to accept unverified claims of their elimination.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learned early on that it could conceal a nuclear weapons program by cooperating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Khidhir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Hamza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 senior Iraqi scientist who defected to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United States in 1994, wrote in the Bulletin of the Atomic Scientists that Saddam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Hussein approved a deception-by-cooperation scheme in 1974.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’’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Hamza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said.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strategy worked. Iraq, as a signer of the 1968 Nuclear Non-Proliferation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Treaty,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subject to IAEA inspections on all nuclear facilities. But IAEA’s inspectors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to detect the Iraqi-style ‘‘Manhattan Project,’’ which was discovered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after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Gulf War by IAEA teams at sites identified by UNSCOM.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 IAEA’s track record of missing evidence of Iraq’s nuclear weapons program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predates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Gulf War. In 1981, Israeli air strikes destroyed Iraq’s nearly complete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Osirak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research reactor because Tel Aviv feared Iraq’s plutonium-production capacity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plant was allowed to start up. After the attack, IAEA inspector Roger Richter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resigned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agency to defend Israel’s action. He had helped negotiate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IAEA’s ‘‘safeguards’’ arrangement for the reactor and later told Congress that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agency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failed to win sufficient access to detect plutonium production for weapons.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 August 1990, only weeks after Iraq invaded Kuwait, IAEA safeguards director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Jon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Jennekens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praised Iraqi cooperation with the IAEA as ‘‘exemplary,’’ and said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Iraq’s nuclear experts ‘‘have made every effort to demonstrate that Iraq is a solid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citizen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’’ under the Non-Proliferation Treaty.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 1991, after the Gulf War, the U.N. awarded the nuclear-inspection portfolio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 to the IAEA rather than UNSCOM, following a concerted lobbying campaign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IAEA, supported by the United States and France. The principal argument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political: With only a few years remaining before the Non-Proliferation Treaty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extended, it would be extremely damaging for the treaty’s survival if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agency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downgraded in any way.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Its turf battle won, the IAEA continued to see things Iraq’s way. In September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1992, after destruction of the nuclear-weapons plants found in the war’s aftermath,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Mauricio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Zifferero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head of the IAEA’s ‘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 it eventually became clear that Iraq had concealed evidence of its continuing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 program. In 1995, Saddam Hussein’s son-in-law, Gen. Hussein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Kamel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Jordan and revealed that he had led a ‘‘crash program’’ just before the Gulf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War to build a crude nuclear weapon out of IAEA-safeguarded, civilian nuclear fuel,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 as a program after the war to refine the design of nuclear warheads to fit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Scud missiles. Iraqi officials insisted that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Kamel’s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was unauthorized, and they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IAEA officials to a large cache of documents at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Kamel’s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farm that, the Iraqis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proved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Kamel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directed the projects without their knowledge.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But the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Kamel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revelations refuted an IAEA claim, made by then-Director General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1993, that ‘‘the Iraqis never touched the nuclear highly enriched uranium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under our safeguards.’’ In fact, they had cut the ends off of some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fuel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rods and were preparing to remove the material from French- and Russian-supplied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research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reactors for use in weapons when the allied bombing campaign interrupted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project. The IAEA accepted a technically flawed claim by Iraqi officials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bomb project would have been delayed by the need to further enrich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bomb-grade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for use in weapons, but defector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Hamza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later made clear that Iraq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made direct use of the material in a bomb within a few months.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Given the urgency of finding out whether Iraq is secretly rebuilding nuclear,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chemical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biological weapons, or the missiles for delivering them, it is ironic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Nations’ new chief inspector in Iraq is Hans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who headed the IAEA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1982 to 1998. He was in charge when the IAEA totally missed Saddam Hussein’s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program before the Gulf War and accepted unsubstantiated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Iraqi disarmament claims after the war. The United States originally supported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Ambassador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head up UNMOVIC, but fell in line behind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France and Russia, Iraq’s original nuclear suppliers, opposed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strong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backing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China and Iraq. Given his record, it is fair to ask how good a job Dr.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be expected to do.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16-year record at the IAEA offers mixed signals. He was an intelligent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manager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skillful diplomat, but often failed to stand up to national nuclear interests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agency’s Board of Governors. The Board always had statutory authority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impose far more intrusive inspections on national nuclear programs than it did,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did not urge the Board to do so until after the humiliation of Iraq’s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hidden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nuclear-weapons program. An improved IAEA safeguards system for which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takes credit, in place since 1997, is still far from universal or foolproof.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1987,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to blow the whistle when North Korea refused to enter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inspection agreement with the IAEA within the required 18-month period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after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ratified the NPT in 1985. The Soviet Union had prevailed on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United States in the Board of Governors not to make an issue of it, and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followed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suit. North Korea did not permit nuclear inspections until 1992, by which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intelligence agencies concluded that the North Koreans had begun extracting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plutonium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weapons from its uninspected plants. The high marks Dr.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received for his agency’s subsequent inspections in North Korea were, in fact,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attributable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technical assistance received from U.S. and other nuclear weapons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experts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 xml:space="preserve">Under pressure from the IAEA board,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failed to draw attention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large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measurement uncertainties in commercial plutonium processing plants which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impossible for IAEA inspectors to determine with confidence that none of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is being siphoned off for nuclear weapons. At first he refused to acknowledge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weapons designers had told the IAEA—that plutonium separated in,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plants from the spent fuel of electrical generating nuclear reactors could be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weapons.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pliant stance on plutonium has made possible a commercial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industry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already has processed more plutonium for civilian fuel than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superpowers have produced for weapons.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As I have detailed in my testimony, the IAEA under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Blix’s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tenure was forced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backtrack on rosy conclusions about Iraq’s nuclear program.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brings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his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post considerable managerial and diplomatic skills, but a flawed record 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Iraq. His reluctance to stand up to the IAEA Board of Governors also raises questions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whether he will be able to withstand strong pressures from within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to give Iraq a clean bill of health and lift economic sanctions.</w:t>
      </w:r>
      <w:proofErr w:type="gram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Given past differences between the IAEA and UNSCOM, the IAEA should be directed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 UNMOVIC and the College of Commissioners with a complete inventory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nuclear-bomb components, designs and models for which there is documentation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intelligence but which the agency cannot account for. The Security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 should insist that all elements listed in this inventory be produced by Iraq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otherwise accounted for prior to any consideration of ‘‘closing the nuclear file.’’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This was UNSCOM’s approach with regard to missiles and chemical and biological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, and it should be the IAEA’s approach to nuclear weapons, as well.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burden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proof should be on Iraq, not on the inspectors. The United States should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oppose closing the Iraqi nuclear file and the lifting of economic sanctions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until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outstanding questions on Iraq’s nuclear-weapons program are resolved.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UNMOVIC and the Security Council should make sure that the IAEA diligently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completely pursues all unanswered questions. If the Agency proves unable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so, responsibility for nuclear inspections should be transferred to the Security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Council, which has the enforcement authority needed to follow through.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Finally, Dr.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now pledge he will conduct business differently than 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did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IAEA, and will not allow the absence of evidence to be viewed as evidence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absence of weapons of mass destruction in Iraq. This is particularly important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given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provision (paragraph 33) of UNSCR 1284, expressing the Security Council’s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intention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lift economic sanctions if the heads of both UNMOVIC and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IAEA certify that Iraq ‘‘has cooperated in all respects’’ with the two agencies for 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>period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120 days after monitoring and verification programs have been reestablished.</w:t>
      </w:r>
    </w:p>
    <w:p w:rsidR="00BD5D6E" w:rsidRDefault="00BD5D6E"/>
    <w:p w:rsidR="00457475" w:rsidRDefault="00457475"/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not and I think the fact that 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’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principal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sponsors on the Security Council were the Russians and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French and that they had strongly opposed Ambassador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Ekeus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’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nomination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which the U.S. had supported, bodes ill, which is one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reasons I thought it might be a useful exercise to try to bring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Washington and at least let him know what the congressional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sentiment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may well be that the administration feels that the risk of further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is simply not worth it in response to the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inevitable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refusal by Saddam to cooperate. So, our administration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ratcheting down while what is really needed is a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ratcheting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up, particularly since there have been no inspections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more than a year.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U.S. Government feels that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think that at the very least, since this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is underway, that the sort of requirements that we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laid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in our conclusion here be actually done.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ask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to——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just wanted to clarify what I stated was an observation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Government apparently was not prepared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in time to risk military intervention over the issue of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inspections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and I think Ambassador Walker’s testimony where he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red line did not include cooperation with inspections supports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What I stated in my conclusion is that the best way to proceed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is to hold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Blix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IAEA accountable for a very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detailed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 on what is still outstanding as unanswered questions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are the answers to those questions.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new inspection protocol?</w:t>
      </w:r>
      <w:proofErr w:type="gram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It is clearly an advance but it is by no means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foolproof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support any improvement in this regard.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Are you speaking of Iraq now?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Right and its general upgrading of——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The lessons learned from Iraq.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Understand, Senator, that is a voluntary undertaking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member states of the IAEA and it is by no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 that it will be universally applied.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 would like to see the IAEA go a lot further in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inspections by pointing out that the ability to safeguard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process plutonium and highly enriched uranium is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can be defeated in an adversarial situation. I would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the IAEA provide support for putting an end to commerce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materials that could end up some day in Iraq or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Iran on a smuggling basis.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my </w:t>
      </w: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feeling about the IAEA upgrade</w:t>
      </w:r>
      <w:proofErr w:type="gram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inspections is that it does not get to the heart of the problem,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inability of the Agency to effectively account for tons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 that are being introduced into civilian commerce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to possible diversion and theft.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I did the initial work on the Nuclear Non-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Proliferation Act, so I have a sense of what is possible and what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possible legislatively. I think the most important thing is to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expose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vulnerabilities——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Well, our position is that the Non-Proliferation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Treaty already makes possible the outlawing of commerce in plutonium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enriched uranium. What is lacking is the political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57475" w:rsidRPr="0036246F" w:rsidRDefault="00457475" w:rsidP="0045747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Milhollin</w:t>
      </w:r>
      <w:proofErr w:type="spellEnd"/>
      <w:r w:rsidRPr="0036246F">
        <w:rPr>
          <w:rFonts w:ascii="NewCenturySchlbk-Roman" w:hAnsi="NewCenturySchlbk-Roman" w:cs="NewCenturySchlbk-Roman"/>
          <w:color w:val="000000"/>
          <w:sz w:val="20"/>
          <w:szCs w:val="20"/>
        </w:rPr>
        <w:t>, do you have an answer?</w:t>
      </w:r>
    </w:p>
    <w:p w:rsidR="00457475" w:rsidRDefault="00457475"/>
    <w:sectPr w:rsidR="0045747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C77" w:rsidRDefault="00D82C77" w:rsidP="00457475">
      <w:pPr>
        <w:spacing w:line="240" w:lineRule="auto"/>
      </w:pPr>
      <w:r>
        <w:separator/>
      </w:r>
    </w:p>
  </w:endnote>
  <w:endnote w:type="continuationSeparator" w:id="0">
    <w:p w:rsidR="00D82C77" w:rsidRDefault="00D82C77" w:rsidP="0045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C77" w:rsidRDefault="00D82C77" w:rsidP="00457475">
      <w:pPr>
        <w:spacing w:line="240" w:lineRule="auto"/>
      </w:pPr>
      <w:r>
        <w:separator/>
      </w:r>
    </w:p>
  </w:footnote>
  <w:footnote w:type="continuationSeparator" w:id="0">
    <w:p w:rsidR="00D82C77" w:rsidRDefault="00D82C77" w:rsidP="004574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Header"/>
    </w:pP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Mr. L</w:t>
    </w:r>
    <w:r w:rsidRPr="0036246F">
      <w:rPr>
        <w:rFonts w:ascii="NewCenturySchlbk-Roman" w:hAnsi="NewCenturySchlbk-Roman" w:cs="NewCenturySchlbk-Roman"/>
        <w:color w:val="000000"/>
        <w:sz w:val="15"/>
        <w:szCs w:val="15"/>
      </w:rPr>
      <w:t>EVENTHAL</w:t>
    </w:r>
    <w:r w:rsidRPr="0036246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22, 2000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475" w:rsidRDefault="004574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47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5747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C77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74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475"/>
  </w:style>
  <w:style w:type="paragraph" w:styleId="Footer">
    <w:name w:val="footer"/>
    <w:basedOn w:val="Normal"/>
    <w:link w:val="FooterChar"/>
    <w:uiPriority w:val="99"/>
    <w:semiHidden/>
    <w:unhideWhenUsed/>
    <w:rsid w:val="004574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4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4872</Words>
  <Characters>27773</Characters>
  <Application>Microsoft Office Word</Application>
  <DocSecurity>0</DocSecurity>
  <Lines>231</Lines>
  <Paragraphs>65</Paragraphs>
  <ScaleCrop>false</ScaleCrop>
  <Company>Microsoft</Company>
  <LinksUpToDate>false</LinksUpToDate>
  <CharactersWithSpaces>32580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2014-04-27T00:37:00Z</dcterms:created>
  <dcterms:modified xsi:type="dcterms:W3CDTF">2014-04-27T00:40:00Z</dcterms:modified>
</cp:coreProperties>
</file>