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The hearing will come to order. Mr. </w:t>
      </w:r>
      <w:proofErr w:type="spell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Perle</w:t>
      </w:r>
      <w:proofErr w:type="spell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,</w:t>
      </w:r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Dr. </w:t>
      </w:r>
      <w:proofErr w:type="spellStart"/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Chalabi</w:t>
      </w:r>
      <w:proofErr w:type="spell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,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delighted to have you here. Welcome to both of you.</w:t>
      </w:r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We are very pleased to see both of you here to review U.S. policy</w:t>
      </w:r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toward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Iraq, and in particular to review the Clinton-Gore administration’s</w:t>
      </w:r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progress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implementing the Iraq Liberation Act.</w:t>
      </w:r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As we have done this drill several times before, I think you will</w:t>
      </w:r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idea just how I feel about the administration’s commitment</w:t>
      </w:r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liberating Iraq. To put it as straightforwardly as possible,</w:t>
      </w:r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I cannot understand why President Clinton signed the Iraq Liberation</w:t>
      </w:r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Act when he had absolutely no intent of implementing the provisions</w:t>
      </w:r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law.</w:t>
      </w:r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It is hard for me to figure out why administration officials, from</w:t>
      </w:r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President Clinton and Vice President Gore on down, keep insisting</w:t>
      </w:r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interested in ousting Saddam, and yet not one official of</w:t>
      </w:r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administration has been willing to take even the most minimal</w:t>
      </w:r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steps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toward that end.</w:t>
      </w:r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Let me just review what the Congress, with complete bipartisanship—</w:t>
      </w:r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emphasize that, complete bipartisanship—has done</w:t>
      </w:r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trying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press forward on Iraq policy. Since 1998, I count nine</w:t>
      </w:r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House or Senate resolutions calling for democracy in Iraq, nine promoting</w:t>
      </w:r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war crimes tribunal for Iraq, demanding compliance with</w:t>
      </w:r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U.N. resolutions.</w:t>
      </w:r>
      <w:proofErr w:type="gramEnd"/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We have authorized tens of millions of dollars to support war</w:t>
      </w:r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crimes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research and for the opposition. The only arguments we</w:t>
      </w:r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had are over how more can be done to promote the overthrow</w:t>
      </w:r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Saddam and bring him and his cronies to justice. That is the</w:t>
      </w:r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only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debate or argument we have had here, is how more, or what</w:t>
      </w:r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else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could do.</w:t>
      </w:r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As far as the administration is concerned, in the last 2 years</w:t>
      </w:r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alone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Clinton-Gore team has presided over the abolition of</w:t>
      </w:r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UNSCOM, the end of the sanctions review for a significant number</w:t>
      </w:r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products imported into Iraq, and a staggering—a staggering erosion of international support for isolating the Saddam Hussein regime.</w:t>
      </w:r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This is not a complex matter, but the Clinton administration has</w:t>
      </w:r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unable to explain why it is imperative that sanctions remain</w:t>
      </w:r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Iraq, failed to explain that. They have failed to remind the</w:t>
      </w:r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world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large that Saddam Hussein has killed tens of thousands</w:t>
      </w:r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his own people, and that it is his choice, and his choice alone,</w:t>
      </w:r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whether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sanctions are lifted. That is up to Saddam Hussein. They</w:t>
      </w:r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seem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forget that Saddam’s devotion to amassing weapons of</w:t>
      </w:r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mass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destruction is the only remaining obstacle to Iraq’s rehabilitation.</w:t>
      </w:r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That is it.</w:t>
      </w:r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As far as the opposition is concerned, the administration has disbursed</w:t>
      </w:r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approximately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$20,000, and I want to emphasize that. The</w:t>
      </w:r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administration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disbursed approximately $20,000 of the $97</w:t>
      </w:r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million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available funds under the Iraq Liberation Act [ILA]. I</w:t>
      </w:r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guess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is for a few fax machines, I am not sure. Of $10 million</w:t>
      </w:r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appropriated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the opposition and for the prosecution of war</w:t>
      </w:r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crimes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fiscal year 2000, nothing—nothing has been spent.</w:t>
      </w:r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On Monday, representatives from the Iraq National Congress,</w:t>
      </w:r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will hear from today, have advised President Gore. Miraculously,</w:t>
      </w:r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Tuesday the administration announced that 140</w:t>
      </w:r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Iraqi National Congress [INC] men would be trained under the</w:t>
      </w:r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ILA.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Now, I am not sure trained for what. I hope we can hear a</w:t>
      </w:r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little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bit about that today exactly whether it is going to be trained</w:t>
      </w:r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how to use those fax machines, or if it is going to be on other</w:t>
      </w:r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things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They also announced they would support an amendment we have</w:t>
      </w:r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year’s foreign operations appropriations bill giving $15 million</w:t>
      </w:r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INC for humanitarian deliveries into Iraq. This is the</w:t>
      </w:r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first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time since the signature of the Iraq Liberation Act that we</w:t>
      </w:r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seen someone in this administration galvanized to do something</w:t>
      </w:r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opposition.</w:t>
      </w:r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The usual routine we hear in Congress is cannot do it, will not</w:t>
      </w:r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it, do not want to do it, do not like them anyway. Most memorably,</w:t>
      </w:r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General </w:t>
      </w:r>
      <w:proofErr w:type="spell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Zinni</w:t>
      </w:r>
      <w:proofErr w:type="spell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, soon to be former Commander of CENTCOM,</w:t>
      </w:r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announced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 Congress was, quote, in his words ‘‘stupid to</w:t>
      </w:r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support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opposition.’’</w:t>
      </w:r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Either Saddam is a long-term threat or he is not. If he is, then</w:t>
      </w:r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must do something. Short of invading Iraq once again, we must</w:t>
      </w:r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support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opposition. The opposition is not a group of Boy Scouts,</w:t>
      </w:r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nor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it a group of Jeffersonian Democrats. It is an agglomeration</w:t>
      </w:r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 different people and different groups who have been</w:t>
      </w:r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crushed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under Saddam Hussein for decades. They are the people</w:t>
      </w:r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willing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work with the United States to overthrow Saddam Hussein.</w:t>
      </w:r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They are the people with the courage to come to us. They</w:t>
      </w:r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treated with complete contempt by this administration.</w:t>
      </w:r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To date, the Vice President has done nothing for this group.</w:t>
      </w:r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Maybe this meeting will mark a turning point. I hope so. Maybe</w:t>
      </w:r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just politics as usual. We will find out soon.</w:t>
      </w:r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I am pleased again to have both of you here. I hope we can get</w:t>
      </w:r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further illumination from the meeting with the Vice President,</w:t>
      </w:r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of your thoughts on this, Mr. </w:t>
      </w:r>
      <w:proofErr w:type="spell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Perle</w:t>
      </w:r>
      <w:proofErr w:type="spell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, as to what is</w:t>
      </w:r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taking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place in the administration and what needs to take place,</w:t>
      </w:r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possibly might occur under future administrations.</w:t>
      </w:r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24D67">
        <w:rPr>
          <w:rFonts w:ascii="NewCenturySchlbk-Roman" w:hAnsi="NewCenturySchlbk-Roman" w:cs="NewCenturySchlbk-Roman"/>
          <w:color w:val="000000"/>
          <w:sz w:val="16"/>
          <w:szCs w:val="16"/>
        </w:rPr>
        <w:t>I cannot understand why President Clinton signed the Iraq Liberation Act when</w:t>
      </w:r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16"/>
          <w:szCs w:val="16"/>
        </w:rPr>
        <w:t>he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had absolutely no intention of implementing the provisions of that law. It is hard</w:t>
      </w:r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16"/>
          <w:szCs w:val="16"/>
        </w:rPr>
        <w:t>for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me to figure out why administration officials from Clinton and Gore on down</w:t>
      </w:r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16"/>
          <w:szCs w:val="16"/>
        </w:rPr>
        <w:t>keep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insisting that they are interested in ousting Saddam, and yet not one official</w:t>
      </w:r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this administration has been willing to take even the most minimal step toward</w:t>
      </w:r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16"/>
          <w:szCs w:val="16"/>
        </w:rPr>
        <w:t>that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end.</w:t>
      </w:r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24D67">
        <w:rPr>
          <w:rFonts w:ascii="NewCenturySchlbk-Roman" w:hAnsi="NewCenturySchlbk-Roman" w:cs="NewCenturySchlbk-Roman"/>
          <w:color w:val="000000"/>
          <w:sz w:val="16"/>
          <w:szCs w:val="16"/>
        </w:rPr>
        <w:t>Let me just review what the Congress—with complete bipartisanship—has done</w:t>
      </w:r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16"/>
          <w:szCs w:val="16"/>
        </w:rPr>
        <w:t>in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trying to press forward an Iraq policy: Since 1998, I count nine House or Senate</w:t>
      </w:r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16"/>
          <w:szCs w:val="16"/>
        </w:rPr>
        <w:t>resolutions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calling for democracy in Iraq, promoting a war crimes tribunal for Iraq,</w:t>
      </w:r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16"/>
          <w:szCs w:val="16"/>
        </w:rPr>
        <w:t>demanding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compliance with U.N. resolutions. We have authorized tens of millions</w:t>
      </w:r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dollars to support war crimes research and for the opposition.</w:t>
      </w:r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24D67">
        <w:rPr>
          <w:rFonts w:ascii="NewCenturySchlbk-Roman" w:hAnsi="NewCenturySchlbk-Roman" w:cs="NewCenturySchlbk-Roman"/>
          <w:color w:val="000000"/>
          <w:sz w:val="16"/>
          <w:szCs w:val="16"/>
        </w:rPr>
        <w:t>As far as the administration is concerned, in the last two years alone, the Clinton-</w:t>
      </w:r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24D67">
        <w:rPr>
          <w:rFonts w:ascii="NewCenturySchlbk-Roman" w:hAnsi="NewCenturySchlbk-Roman" w:cs="NewCenturySchlbk-Roman"/>
          <w:color w:val="000000"/>
          <w:sz w:val="16"/>
          <w:szCs w:val="16"/>
        </w:rPr>
        <w:t>Gore team has presided over the abolition of UNSCOM, the end of the sanctions</w:t>
      </w:r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16"/>
          <w:szCs w:val="16"/>
        </w:rPr>
        <w:t>review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for a significant number of products imported into Iraq, and a staggering erosion</w:t>
      </w:r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international support for isolating the Saddam Hussein regime.</w:t>
      </w:r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24D67">
        <w:rPr>
          <w:rFonts w:ascii="NewCenturySchlbk-Roman" w:hAnsi="NewCenturySchlbk-Roman" w:cs="NewCenturySchlbk-Roman"/>
          <w:color w:val="000000"/>
          <w:sz w:val="16"/>
          <w:szCs w:val="16"/>
        </w:rPr>
        <w:t>This is not a complex matter, but the Clinton administration has failed to explain</w:t>
      </w:r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16"/>
          <w:szCs w:val="16"/>
        </w:rPr>
        <w:t>why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it is imperative that sanctions remain on Iraq. They have failed to remind the</w:t>
      </w:r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16"/>
          <w:szCs w:val="16"/>
        </w:rPr>
        <w:t>world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at large that Saddam Hussein has killed tens of thousands of his own people,</w:t>
      </w:r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that it is his choice and his choice alone whether sanctions are lifted. They</w:t>
      </w:r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16"/>
          <w:szCs w:val="16"/>
        </w:rPr>
        <w:t>seem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forget that Saddam’s devotion to amassing weapons of mass destruction is</w:t>
      </w:r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only remaining obstacle to Iraq’s rehabilitation.</w:t>
      </w:r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24D67">
        <w:rPr>
          <w:rFonts w:ascii="NewCenturySchlbk-Roman" w:hAnsi="NewCenturySchlbk-Roman" w:cs="NewCenturySchlbk-Roman"/>
          <w:color w:val="000000"/>
          <w:sz w:val="16"/>
          <w:szCs w:val="16"/>
        </w:rPr>
        <w:t>As far as the opposition is concerned, the administration has disbursed approximately</w:t>
      </w:r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16"/>
          <w:szCs w:val="16"/>
        </w:rPr>
        <w:t>$20,000 of $97 million in available funds under the Iraq Liberation Act.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Of</w:t>
      </w:r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24D67">
        <w:rPr>
          <w:rFonts w:ascii="NewCenturySchlbk-Roman" w:hAnsi="NewCenturySchlbk-Roman" w:cs="NewCenturySchlbk-Roman"/>
          <w:color w:val="000000"/>
          <w:sz w:val="16"/>
          <w:szCs w:val="16"/>
        </w:rPr>
        <w:t>$10 million appropriated for the opposition and for the prosecution of war crimes</w:t>
      </w:r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16"/>
          <w:szCs w:val="16"/>
        </w:rPr>
        <w:t>in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FY 2000, nothing—nothing—has been spent.</w:t>
      </w:r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24D67">
        <w:rPr>
          <w:rFonts w:ascii="NewCenturySchlbk-Roman" w:hAnsi="NewCenturySchlbk-Roman" w:cs="NewCenturySchlbk-Roman"/>
          <w:color w:val="000000"/>
          <w:sz w:val="16"/>
          <w:szCs w:val="16"/>
        </w:rPr>
        <w:t>On Monday, representatives from the Iraqi National Congress met with Vice</w:t>
      </w:r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24D67">
        <w:rPr>
          <w:rFonts w:ascii="NewCenturySchlbk-Roman" w:hAnsi="NewCenturySchlbk-Roman" w:cs="NewCenturySchlbk-Roman"/>
          <w:color w:val="000000"/>
          <w:sz w:val="16"/>
          <w:szCs w:val="16"/>
        </w:rPr>
        <w:t>President Gore. Miraculously, on Tuesday, the administration announced that 140</w:t>
      </w:r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24D67">
        <w:rPr>
          <w:rFonts w:ascii="NewCenturySchlbk-Roman" w:hAnsi="NewCenturySchlbk-Roman" w:cs="NewCenturySchlbk-Roman"/>
          <w:color w:val="000000"/>
          <w:sz w:val="16"/>
          <w:szCs w:val="16"/>
        </w:rPr>
        <w:t>INC men would be trained under the ILA. They also announced they would support</w:t>
      </w:r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16"/>
          <w:szCs w:val="16"/>
        </w:rPr>
        <w:t>an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amendment we have in this year’s foreign operations appropriations bill, giving</w:t>
      </w:r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16"/>
          <w:szCs w:val="16"/>
        </w:rPr>
        <w:t>$15 million to the INC for humanitarian deliveries into Iraq.</w:t>
      </w:r>
      <w:proofErr w:type="gramEnd"/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24D67">
        <w:rPr>
          <w:rFonts w:ascii="NewCenturySchlbk-Roman" w:hAnsi="NewCenturySchlbk-Roman" w:cs="NewCenturySchlbk-Roman"/>
          <w:color w:val="000000"/>
          <w:sz w:val="16"/>
          <w:szCs w:val="16"/>
        </w:rPr>
        <w:t>This is the first time since the signature of the Iraq Liberation Act that we have</w:t>
      </w:r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16"/>
          <w:szCs w:val="16"/>
        </w:rPr>
        <w:t>seen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someone in this administration galvanized to do something for the opposition.</w:t>
      </w:r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24D67">
        <w:rPr>
          <w:rFonts w:ascii="NewCenturySchlbk-Roman" w:hAnsi="NewCenturySchlbk-Roman" w:cs="NewCenturySchlbk-Roman"/>
          <w:color w:val="000000"/>
          <w:sz w:val="16"/>
          <w:szCs w:val="16"/>
        </w:rPr>
        <w:t>The usual routine we in the Congress hear is: ‘‘can’t do it, won’t do it, don’t want</w:t>
      </w:r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do it, and don’t like them anyway.’’ Most memorably, General </w:t>
      </w:r>
      <w:proofErr w:type="spellStart"/>
      <w:r w:rsidRPr="00E24D67">
        <w:rPr>
          <w:rFonts w:ascii="NewCenturySchlbk-Roman" w:hAnsi="NewCenturySchlbk-Roman" w:cs="NewCenturySchlbk-Roman"/>
          <w:color w:val="000000"/>
          <w:sz w:val="16"/>
          <w:szCs w:val="16"/>
        </w:rPr>
        <w:t>Zinni</w:t>
      </w:r>
      <w:proofErr w:type="spellEnd"/>
      <w:r w:rsidRPr="00E24D67">
        <w:rPr>
          <w:rFonts w:ascii="NewCenturySchlbk-Roman" w:hAnsi="NewCenturySchlbk-Roman" w:cs="NewCenturySchlbk-Roman"/>
          <w:color w:val="000000"/>
          <w:sz w:val="16"/>
          <w:szCs w:val="16"/>
        </w:rPr>
        <w:t>, the soon to</w:t>
      </w:r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16"/>
          <w:szCs w:val="16"/>
        </w:rPr>
        <w:lastRenderedPageBreak/>
        <w:t>be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former Commander of </w:t>
      </w:r>
      <w:proofErr w:type="spellStart"/>
      <w:r w:rsidRPr="00E24D67">
        <w:rPr>
          <w:rFonts w:ascii="NewCenturySchlbk-Roman" w:hAnsi="NewCenturySchlbk-Roman" w:cs="NewCenturySchlbk-Roman"/>
          <w:color w:val="000000"/>
          <w:sz w:val="16"/>
          <w:szCs w:val="16"/>
        </w:rPr>
        <w:t>Centcom</w:t>
      </w:r>
      <w:proofErr w:type="spellEnd"/>
      <w:r w:rsidRPr="00E24D67">
        <w:rPr>
          <w:rFonts w:ascii="NewCenturySchlbk-Roman" w:hAnsi="NewCenturySchlbk-Roman" w:cs="NewCenturySchlbk-Roman"/>
          <w:color w:val="000000"/>
          <w:sz w:val="16"/>
          <w:szCs w:val="16"/>
        </w:rPr>
        <w:t>, announced that the Congress was ‘‘stupid to support</w:t>
      </w:r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opposition.’’</w:t>
      </w:r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24D67">
        <w:rPr>
          <w:rFonts w:ascii="NewCenturySchlbk-Roman" w:hAnsi="NewCenturySchlbk-Roman" w:cs="NewCenturySchlbk-Roman"/>
          <w:color w:val="000000"/>
          <w:sz w:val="16"/>
          <w:szCs w:val="16"/>
        </w:rPr>
        <w:t>Either Saddam is a long term threat, or he is not. If he is, then we must do something.</w:t>
      </w:r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24D67">
        <w:rPr>
          <w:rFonts w:ascii="NewCenturySchlbk-Roman" w:hAnsi="NewCenturySchlbk-Roman" w:cs="NewCenturySchlbk-Roman"/>
          <w:color w:val="000000"/>
          <w:sz w:val="16"/>
          <w:szCs w:val="16"/>
        </w:rPr>
        <w:t>Short of invading Iraq once again, we must support the opposition. The opposition</w:t>
      </w:r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16"/>
          <w:szCs w:val="16"/>
        </w:rPr>
        <w:t>is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not a group of Girl Scouts, nor is it a group of Jeffersonian democrats. It</w:t>
      </w:r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16"/>
          <w:szCs w:val="16"/>
        </w:rPr>
        <w:t>is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 agglomeration of very different people in different groups who have been</w:t>
      </w:r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16"/>
          <w:szCs w:val="16"/>
        </w:rPr>
        <w:t>crushed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under Saddam Hussein for decades. They are the people willing to work</w:t>
      </w:r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16"/>
          <w:szCs w:val="16"/>
        </w:rPr>
        <w:t>with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United States to overthrow Saddam Hussein; they have the courage to</w:t>
      </w:r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16"/>
          <w:szCs w:val="16"/>
        </w:rPr>
        <w:t>come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us. They have been treated with complete contempt by this administration.</w:t>
      </w:r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24D67">
        <w:rPr>
          <w:rFonts w:ascii="NewCenturySchlbk-Roman" w:hAnsi="NewCenturySchlbk-Roman" w:cs="NewCenturySchlbk-Roman"/>
          <w:color w:val="000000"/>
          <w:sz w:val="16"/>
          <w:szCs w:val="16"/>
        </w:rPr>
        <w:t>To date the Vice President has done nothing for this group; maybe this week’s</w:t>
      </w:r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16"/>
          <w:szCs w:val="16"/>
        </w:rPr>
        <w:t>meeting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will mark a turning point, but maybe it’s just politics as usual. We’ll soon</w:t>
      </w:r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16"/>
          <w:szCs w:val="16"/>
        </w:rPr>
        <w:t>find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out.</w:t>
      </w:r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With that, Mr. </w:t>
      </w:r>
      <w:proofErr w:type="spell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Perle</w:t>
      </w:r>
      <w:proofErr w:type="spell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, let me turn the floor</w:t>
      </w:r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over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you, and I appreciate again your attendance and presentation</w:t>
      </w:r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here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this meeting.</w:t>
      </w:r>
    </w:p>
    <w:p w:rsidR="00BD5D6E" w:rsidRDefault="00016106" w:rsidP="00016106">
      <w:pPr>
        <w:tabs>
          <w:tab w:val="left" w:pos="3800"/>
        </w:tabs>
      </w:pPr>
      <w:r>
        <w:tab/>
      </w:r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Thank you, Mr. </w:t>
      </w:r>
      <w:proofErr w:type="spell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Perle</w:t>
      </w:r>
      <w:proofErr w:type="spell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, for those thoughtful</w:t>
      </w:r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comments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. I look forward to some question and answer between</w:t>
      </w:r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two of us.</w:t>
      </w:r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Dr. </w:t>
      </w:r>
      <w:proofErr w:type="spell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Chalabi</w:t>
      </w:r>
      <w:proofErr w:type="spell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, I am pleased to see you again, although I am sorry</w:t>
      </w:r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here. I had hoped at this point in time that you would be in</w:t>
      </w:r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Iraq, organizing, pushing and prodding for the overthrow of the</w:t>
      </w:r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Saddam Hussein regime.</w:t>
      </w:r>
      <w:proofErr w:type="gramEnd"/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It has been some years ago that you first met with Members of</w:t>
      </w:r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Congress and we first expressed our support for your efforts and</w:t>
      </w:r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put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forward resources to do that, and we certainly all thought by</w:t>
      </w:r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point in time we would not still be meeting in hearings in</w:t>
      </w:r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Washington, DC, but that we would be pressing forward in your</w:t>
      </w:r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homeland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the coalition you have put together.</w:t>
      </w:r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Yet we are here, and I want to hear what you have to say about</w:t>
      </w:r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progress on implementing the Iraq Liberation Act. You might</w:t>
      </w:r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also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take a moment, if you would, to introduce the other people of</w:t>
      </w:r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INC that are here, and what groups they represent, so that we</w:t>
      </w:r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could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that for the record as well.</w:t>
      </w:r>
    </w:p>
    <w:p w:rsidR="00016106" w:rsidRDefault="00016106" w:rsidP="00016106">
      <w:pPr>
        <w:tabs>
          <w:tab w:val="left" w:pos="3800"/>
        </w:tabs>
      </w:pPr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Very good.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Welcome, all of you, and thank</w:t>
      </w:r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coming here.</w:t>
      </w:r>
    </w:p>
    <w:p w:rsidR="00016106" w:rsidRDefault="00016106" w:rsidP="00016106">
      <w:pPr>
        <w:tabs>
          <w:tab w:val="left" w:pos="3800"/>
        </w:tabs>
      </w:pPr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Thank you, Dr. </w:t>
      </w:r>
      <w:proofErr w:type="spell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Chalabi</w:t>
      </w:r>
      <w:proofErr w:type="spell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, for that strong</w:t>
      </w:r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statement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. I have a vote that is on </w:t>
      </w:r>
      <w:proofErr w:type="spell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spell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floor. I thought what we</w:t>
      </w:r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could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is have a couple of questions and exchange, and then take</w:t>
      </w:r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short break and come back.</w:t>
      </w:r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I am curious. You said opposition actions in the south continue</w:t>
      </w:r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regular basis and are growing, and that you had news directly</w:t>
      </w:r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south. Could the individuals here from the south </w:t>
      </w: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inform</w:t>
      </w:r>
      <w:proofErr w:type="gramEnd"/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us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what is taking place there? Would it be possible?</w:t>
      </w:r>
    </w:p>
    <w:p w:rsidR="00016106" w:rsidRDefault="00016106" w:rsidP="00016106">
      <w:pPr>
        <w:tabs>
          <w:tab w:val="left" w:pos="3800"/>
        </w:tabs>
      </w:pPr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Can I ask what is going on in </w:t>
      </w: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opposition</w:t>
      </w:r>
      <w:proofErr w:type="gramEnd"/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Saddam in the south?</w:t>
      </w:r>
    </w:p>
    <w:p w:rsidR="00016106" w:rsidRDefault="00016106" w:rsidP="00016106">
      <w:pPr>
        <w:tabs>
          <w:tab w:val="left" w:pos="3800"/>
        </w:tabs>
      </w:pPr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Could he here for a couple of minutes before</w:t>
      </w:r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I go vote and take a short break? I would be very interested</w:t>
      </w:r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hear what is taking place in the south now. We get regular information</w:t>
      </w:r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out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the north of what is occurring, but not so much</w:t>
      </w:r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south.</w:t>
      </w:r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If you would, identify yourself and state what is taking place in</w:t>
      </w:r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south as far as opposition to Saddam.</w:t>
      </w:r>
    </w:p>
    <w:p w:rsidR="00016106" w:rsidRDefault="00016106" w:rsidP="00016106">
      <w:pPr>
        <w:tabs>
          <w:tab w:val="left" w:pos="3800"/>
        </w:tabs>
      </w:pPr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 for the updated information</w:t>
      </w:r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is taking place. I appreciate that greatly.</w:t>
      </w:r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We have a vote on the floor, and I am going to have to go over</w:t>
      </w:r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vote. I will be back in 10 minutes and will be able to walk over</w:t>
      </w:r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back in that period of time, if you could stay with us for a few</w:t>
      </w:r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minutes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Mr. </w:t>
      </w:r>
      <w:proofErr w:type="spell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Perle</w:t>
      </w:r>
      <w:proofErr w:type="spell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Dr. </w:t>
      </w:r>
      <w:proofErr w:type="spell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Chalabi</w:t>
      </w:r>
      <w:proofErr w:type="spell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, I have a number of questions, particularly</w:t>
      </w:r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Dr. </w:t>
      </w:r>
      <w:proofErr w:type="spell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Chalabi</w:t>
      </w:r>
      <w:proofErr w:type="spell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how </w:t>
      </w: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your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meeting with the Vice President</w:t>
      </w:r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went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, and whether he pledged any new assistance, direct U.S. assistance,</w:t>
      </w:r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whether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 made any specific offers of assistance and any</w:t>
      </w:r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timetable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which those offers of assistance would be forthcoming,</w:t>
      </w:r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would like to know if there were any specifics that were</w:t>
      </w:r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promised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that meeting with the Vice President on Monday.</w:t>
      </w:r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I will call the hearing back to order. We do</w:t>
      </w:r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another vote scheduled shortly, so what I want to do is get</w:t>
      </w:r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through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couple of key questions for Dr. </w:t>
      </w:r>
      <w:proofErr w:type="spell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Chalabi</w:t>
      </w:r>
      <w:proofErr w:type="spell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the meeting</w:t>
      </w:r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Vice President and for Mr. </w:t>
      </w:r>
      <w:proofErr w:type="spell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Perle</w:t>
      </w:r>
      <w:proofErr w:type="spell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, any thoughts he</w:t>
      </w:r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might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on the future administration, if it is a Republican administration,</w:t>
      </w:r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is a Bush administration, how might they deal</w:t>
      </w:r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Iraq and the INC and the Iraq Liberation Act.</w:t>
      </w:r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Dr. </w:t>
      </w:r>
      <w:proofErr w:type="spell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Chalabi</w:t>
      </w:r>
      <w:proofErr w:type="spell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, would you please illuminate us on the specifics from</w:t>
      </w:r>
      <w:r w:rsidRPr="0001610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the meeting with the Vice President and any particular pledges of</w:t>
      </w:r>
    </w:p>
    <w:p w:rsidR="00016106" w:rsidRDefault="00016106" w:rsidP="00016106">
      <w:pPr>
        <w:tabs>
          <w:tab w:val="left" w:pos="3800"/>
        </w:tabs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assistance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, and timetables for that assistance to the INC?</w:t>
      </w:r>
    </w:p>
    <w:p w:rsidR="00016106" w:rsidRDefault="00016106" w:rsidP="00016106">
      <w:pPr>
        <w:tabs>
          <w:tab w:val="left" w:pos="3800"/>
        </w:tabs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Train to do what?</w:t>
      </w:r>
    </w:p>
    <w:p w:rsidR="00016106" w:rsidRDefault="00016106" w:rsidP="00016106">
      <w:pPr>
        <w:tabs>
          <w:tab w:val="left" w:pos="3800"/>
        </w:tabs>
      </w:pPr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So it is nonlethal training these people</w:t>
      </w:r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submitted to?</w:t>
      </w:r>
    </w:p>
    <w:p w:rsidR="00016106" w:rsidRDefault="00016106" w:rsidP="00016106">
      <w:pPr>
        <w:tabs>
          <w:tab w:val="left" w:pos="3800"/>
        </w:tabs>
      </w:pPr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Why was he resistant to the lethal training?</w:t>
      </w:r>
    </w:p>
    <w:p w:rsidR="00016106" w:rsidRDefault="00016106" w:rsidP="00016106">
      <w:pPr>
        <w:tabs>
          <w:tab w:val="left" w:pos="3800"/>
        </w:tabs>
      </w:pPr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But he pledged to you that by this fall</w:t>
      </w:r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be some 140 INC people trained in nonlethal areas,</w:t>
      </w:r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these areas you would find useful and others you do not</w:t>
      </w:r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particularly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understand, and you do not understand the reason for</w:t>
      </w:r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resistance to lethal training?</w:t>
      </w:r>
    </w:p>
    <w:p w:rsidR="00016106" w:rsidRDefault="00016106" w:rsidP="00016106">
      <w:pPr>
        <w:tabs>
          <w:tab w:val="left" w:pos="3800"/>
        </w:tabs>
      </w:pPr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What is the administration’s resistance </w:t>
      </w: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providing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any sort of antitank weaponry to the Iraqi National Congress,</w:t>
      </w:r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people that are fighting against Saddam? Why would</w:t>
      </w:r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they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provide that equipment?</w:t>
      </w:r>
    </w:p>
    <w:p w:rsidR="00016106" w:rsidRDefault="00016106" w:rsidP="00016106">
      <w:pPr>
        <w:tabs>
          <w:tab w:val="left" w:pos="3800"/>
        </w:tabs>
      </w:pPr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Did they give you a specific reason as to</w:t>
      </w:r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why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would not provide lethal assistance?</w:t>
      </w:r>
    </w:p>
    <w:p w:rsidR="00016106" w:rsidRDefault="00016106" w:rsidP="00016106">
      <w:pPr>
        <w:tabs>
          <w:tab w:val="left" w:pos="3800"/>
        </w:tabs>
      </w:pPr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In the period we have had the Iraq Liberation</w:t>
      </w:r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Act, a period of 2 years, that they have said you are not ready,</w:t>
      </w:r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not provide any assistance or training in lethal weaponry</w:t>
      </w:r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any assistance or training at all yet?</w:t>
      </w:r>
    </w:p>
    <w:p w:rsidR="00016106" w:rsidRDefault="00016106" w:rsidP="00016106">
      <w:pPr>
        <w:tabs>
          <w:tab w:val="left" w:pos="3800"/>
        </w:tabs>
      </w:pPr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I ask the same question. For how long have</w:t>
      </w:r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had this available to be trained, to provide this equipment to</w:t>
      </w:r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, and that it has not occurred.</w:t>
      </w:r>
    </w:p>
    <w:p w:rsidR="00016106" w:rsidRDefault="00016106" w:rsidP="00016106">
      <w:pPr>
        <w:tabs>
          <w:tab w:val="left" w:pos="3800"/>
        </w:tabs>
      </w:pPr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Over that period of 18 months, what training</w:t>
      </w:r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offered to the INC?</w:t>
      </w:r>
    </w:p>
    <w:p w:rsidR="00016106" w:rsidRDefault="00016106" w:rsidP="00016106">
      <w:pPr>
        <w:tabs>
          <w:tab w:val="left" w:pos="3800"/>
        </w:tabs>
      </w:pPr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And that is the extent of the training that</w:t>
      </w:r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offered to you over the 18 months?</w:t>
      </w:r>
    </w:p>
    <w:p w:rsidR="00016106" w:rsidRDefault="00016106" w:rsidP="00016106">
      <w:pPr>
        <w:tabs>
          <w:tab w:val="left" w:pos="3800"/>
        </w:tabs>
      </w:pPr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And the administration continues to say</w:t>
      </w:r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just not ready to go up against Saddam, but we are not</w:t>
      </w:r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going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provide you the means to get ready to challenge Saddam.</w:t>
      </w:r>
    </w:p>
    <w:p w:rsidR="00016106" w:rsidRDefault="00016106" w:rsidP="00016106">
      <w:pPr>
        <w:tabs>
          <w:tab w:val="left" w:pos="3800"/>
        </w:tabs>
      </w:pPr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Well, I am terribly disappointed from when</w:t>
      </w:r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started this process, and we have continually pressed the administration</w:t>
      </w:r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nothing is forthcoming, and it strikes me as mostly</w:t>
      </w:r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just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stall of where we are going to play this game out to the</w:t>
      </w:r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end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administration and we are not going to do anything legitimate</w:t>
      </w:r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real, just enough to provide press cover that we are actually</w:t>
      </w:r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trying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do something here, and then nothing happens.</w:t>
      </w:r>
    </w:p>
    <w:p w:rsidR="00016106" w:rsidRDefault="00016106" w:rsidP="00016106">
      <w:pPr>
        <w:tabs>
          <w:tab w:val="left" w:pos="3800"/>
        </w:tabs>
      </w:pPr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How did the Vice President react to the </w:t>
      </w: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request</w:t>
      </w:r>
      <w:proofErr w:type="gramEnd"/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change in the rules of engagement for U.S. aircraft</w:t>
      </w:r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able to target massed military operations that Saddam has,</w:t>
      </w:r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particularly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south? How did he react to that proposal?</w:t>
      </w:r>
    </w:p>
    <w:p w:rsidR="00016106" w:rsidRDefault="00016106" w:rsidP="00016106">
      <w:pPr>
        <w:tabs>
          <w:tab w:val="left" w:pos="3800"/>
        </w:tabs>
      </w:pPr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It is under study, but no timetables were</w:t>
      </w:r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given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?</w:t>
      </w:r>
    </w:p>
    <w:p w:rsidR="00016106" w:rsidRDefault="00016106" w:rsidP="00016106">
      <w:pPr>
        <w:tabs>
          <w:tab w:val="left" w:pos="3800"/>
        </w:tabs>
      </w:pPr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Mr. </w:t>
      </w:r>
      <w:proofErr w:type="spell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Perle</w:t>
      </w:r>
      <w:proofErr w:type="spell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, I want to direct a question to</w:t>
      </w:r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. You have worked in the administration before, know your</w:t>
      </w:r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views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foreign policy, and particularly have some discussions</w:t>
      </w:r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Republican presumptive nominee, George Bush. How</w:t>
      </w:r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 react? What would he do on dealing with Iraq?</w:t>
      </w:r>
    </w:p>
    <w:p w:rsidR="00016106" w:rsidRDefault="00016106" w:rsidP="00016106">
      <w:pPr>
        <w:tabs>
          <w:tab w:val="left" w:pos="3800"/>
        </w:tabs>
      </w:pPr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I agree. Well, thank you, gentlemen, both</w:t>
      </w:r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much, and I want to once again plead with the administration</w:t>
      </w:r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take the Iraq Liberation Act seriously, to implement it. They</w:t>
      </w:r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still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time to press forward with doing these things that they</w:t>
      </w:r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promised, that they have stated time and again that they</w:t>
      </w:r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do, and I am calling on the administration to do those in the</w:t>
      </w:r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remaining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months of this administration.</w:t>
      </w:r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I would impress particularly on the Vice President to do as he</w:t>
      </w:r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stated and to do far more. The training of 140 in nonlethal</w:t>
      </w:r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training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suppose is something, but it is not much, and I hope that</w:t>
      </w:r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do far more and far greater than that, along the lines of</w:t>
      </w:r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things that you have articulated, Dr. </w:t>
      </w:r>
      <w:proofErr w:type="spell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Chalabi</w:t>
      </w:r>
      <w:proofErr w:type="spell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, that this</w:t>
      </w:r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should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reviewed and engaged with all speed.</w:t>
      </w:r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Thank you both very much for being here, and we may very well</w:t>
      </w:r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meet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yet again this fall, though I hope not, and I hope that we</w:t>
      </w:r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action taking place that we can be pleased about during the</w:t>
      </w:r>
    </w:p>
    <w:p w:rsidR="00016106" w:rsidRPr="00E24D67" w:rsidRDefault="00016106" w:rsidP="0001610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remaining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months of this administration.</w:t>
      </w:r>
    </w:p>
    <w:p w:rsidR="00016106" w:rsidRDefault="00016106" w:rsidP="00016106">
      <w:pPr>
        <w:tabs>
          <w:tab w:val="left" w:pos="3800"/>
        </w:tabs>
      </w:pPr>
    </w:p>
    <w:sectPr w:rsidR="00016106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0D4C" w:rsidRDefault="00460D4C" w:rsidP="00016106">
      <w:pPr>
        <w:spacing w:line="240" w:lineRule="auto"/>
      </w:pPr>
      <w:r>
        <w:separator/>
      </w:r>
    </w:p>
  </w:endnote>
  <w:endnote w:type="continuationSeparator" w:id="0">
    <w:p w:rsidR="00460D4C" w:rsidRDefault="00460D4C" w:rsidP="0001610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6106" w:rsidRDefault="0001610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6106" w:rsidRDefault="0001610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6106" w:rsidRDefault="0001610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0D4C" w:rsidRDefault="00460D4C" w:rsidP="00016106">
      <w:pPr>
        <w:spacing w:line="240" w:lineRule="auto"/>
      </w:pPr>
      <w:r>
        <w:separator/>
      </w:r>
    </w:p>
  </w:footnote>
  <w:footnote w:type="continuationSeparator" w:id="0">
    <w:p w:rsidR="00460D4C" w:rsidRDefault="00460D4C" w:rsidP="0001610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6106" w:rsidRDefault="0001610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6106" w:rsidRDefault="00016106">
    <w:pPr>
      <w:pStyle w:val="Header"/>
    </w:pPr>
    <w:r w:rsidRPr="00E24D67">
      <w:rPr>
        <w:rFonts w:ascii="NewCenturySchlbk-Roman" w:hAnsi="NewCenturySchlbk-Roman" w:cs="NewCenturySchlbk-Roman"/>
        <w:color w:val="000000"/>
        <w:sz w:val="20"/>
        <w:szCs w:val="20"/>
      </w:rPr>
      <w:t>Senator B</w:t>
    </w:r>
    <w:r w:rsidRPr="00E24D67">
      <w:rPr>
        <w:rFonts w:ascii="NewCenturySchlbk-Roman" w:hAnsi="NewCenturySchlbk-Roman" w:cs="NewCenturySchlbk-Roman"/>
        <w:color w:val="000000"/>
        <w:sz w:val="15"/>
        <w:szCs w:val="15"/>
      </w:rPr>
      <w:t>ROWNBACK</w:t>
    </w:r>
    <w:r w:rsidRPr="00E24D67">
      <w:rPr>
        <w:rFonts w:ascii="NewCenturySchlbk-Roman" w:hAnsi="NewCenturySchlbk-Roman" w:cs="NewCenturySchlbk-Roman"/>
        <w:color w:val="000000"/>
        <w:sz w:val="20"/>
        <w:szCs w:val="20"/>
      </w:rPr>
      <w:t>.</w:t>
    </w:r>
    <w:r>
      <w:rPr>
        <w:rFonts w:ascii="NewCenturySchlbk-Roman" w:hAnsi="NewCenturySchlbk-Roman" w:cs="NewCenturySchlbk-Roman"/>
        <w:color w:val="000000"/>
        <w:sz w:val="20"/>
        <w:szCs w:val="20"/>
      </w:rPr>
      <w:t xml:space="preserve">                        </w:t>
    </w:r>
    <w:r>
      <w:rPr>
        <w:rFonts w:ascii="NewCenturySchlbk-Roman" w:hAnsi="NewCenturySchlbk-Roman" w:cs="NewCenturySchlbk-Roman"/>
        <w:color w:val="000000"/>
        <w:sz w:val="20"/>
        <w:szCs w:val="20"/>
      </w:rPr>
      <w:t xml:space="preserve">June 28, 2000                 </w:t>
    </w:r>
    <w:r>
      <w:rPr>
        <w:rFonts w:ascii="NewCenturySchlbk-Roman" w:hAnsi="NewCenturySchlbk-Roman" w:cs="NewCenturySchlbk-Roman"/>
        <w:color w:val="000000"/>
        <w:sz w:val="20"/>
        <w:szCs w:val="20"/>
      </w:rPr>
      <w:t>Iraq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6106" w:rsidRDefault="0001610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16106"/>
    <w:rsid w:val="00001E8E"/>
    <w:rsid w:val="00005FFA"/>
    <w:rsid w:val="00010003"/>
    <w:rsid w:val="000115C9"/>
    <w:rsid w:val="00012FCD"/>
    <w:rsid w:val="00014A61"/>
    <w:rsid w:val="00015A48"/>
    <w:rsid w:val="00016106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0D4C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0D13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61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1610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6106"/>
  </w:style>
  <w:style w:type="paragraph" w:styleId="Footer">
    <w:name w:val="footer"/>
    <w:basedOn w:val="Normal"/>
    <w:link w:val="FooterChar"/>
    <w:uiPriority w:val="99"/>
    <w:semiHidden/>
    <w:unhideWhenUsed/>
    <w:rsid w:val="0001610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610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2297</Words>
  <Characters>13095</Characters>
  <Application>Microsoft Office Word</Application>
  <DocSecurity>0</DocSecurity>
  <Lines>109</Lines>
  <Paragraphs>30</Paragraphs>
  <ScaleCrop>false</ScaleCrop>
  <Company>Microsoft</Company>
  <LinksUpToDate>false</LinksUpToDate>
  <CharactersWithSpaces>15362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2014-04-27T01:02:00Z</dcterms:created>
  <dcterms:modified xsi:type="dcterms:W3CDTF">2014-04-27T01:12:00Z</dcterms:modified>
</cp:coreProperties>
</file>