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E10" w:rsidRDefault="00F42E10" w:rsidP="00F42E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 very much.</w:t>
      </w:r>
    </w:p>
    <w:p w:rsidR="00F42E10" w:rsidRDefault="00F42E10" w:rsidP="00F42E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wanted to pursue some of the same line of questioning, and I</w:t>
      </w:r>
    </w:p>
    <w:p w:rsidR="00F42E10" w:rsidRDefault="00F42E10" w:rsidP="00F42E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appreciate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 that this is difficult as a matter of constitutional</w:t>
      </w:r>
    </w:p>
    <w:p w:rsidR="00F42E10" w:rsidRDefault="00F42E10" w:rsidP="00F42E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also difficult as a matter of policy and perception.</w:t>
      </w:r>
    </w:p>
    <w:p w:rsidR="00F42E10" w:rsidRDefault="00F42E10" w:rsidP="00F42E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hear a lot from people in Pennsylvania that have real concerns</w:t>
      </w:r>
    </w:p>
    <w:p w:rsidR="00F42E10" w:rsidRDefault="00F42E10" w:rsidP="00F42E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policy not only on some of the constitutional debates we</w:t>
      </w:r>
    </w:p>
    <w:p w:rsidR="00F42E10" w:rsidRDefault="00F42E10" w:rsidP="00F42E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but just in terms of the clear impression that has been</w:t>
      </w:r>
    </w:p>
    <w:p w:rsidR="00F42E10" w:rsidRDefault="00F42E10" w:rsidP="00F42E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are engaged in hostilities of one kind or another.</w:t>
      </w:r>
    </w:p>
    <w:p w:rsidR="00F42E10" w:rsidRDefault="00F42E10" w:rsidP="00F42E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gets very difficult for people to separate from that perception.</w:t>
      </w:r>
    </w:p>
    <w:p w:rsidR="00F42E10" w:rsidRDefault="00F42E10" w:rsidP="00F42E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reports we know, at least according to the New York</w:t>
      </w:r>
    </w:p>
    <w:p w:rsidR="00F42E10" w:rsidRDefault="00F42E10" w:rsidP="00F42E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Times, that since this handoff took place,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warplanes</w:t>
      </w:r>
    </w:p>
    <w:p w:rsidR="00F42E10" w:rsidRDefault="00F42E10" w:rsidP="00F42E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struck, according to this one report, 60 Libyan targets</w:t>
      </w:r>
    </w:p>
    <w:p w:rsidR="00F42E10" w:rsidRDefault="00F42E10" w:rsidP="00F42E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at the same time, unmanned drones, according to this report,</w:t>
      </w:r>
    </w:p>
    <w:p w:rsidR="00F42E10" w:rsidRDefault="00F42E10" w:rsidP="00F42E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Libyan forces roughly 30 times.</w:t>
      </w:r>
    </w:p>
    <w:p w:rsidR="00F42E10" w:rsidRDefault="00F42E10" w:rsidP="00F42E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in the context of that reporting, I would ask you about this</w:t>
      </w:r>
    </w:p>
    <w:p w:rsidR="00F42E10" w:rsidRDefault="00F42E10" w:rsidP="00F42E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question, I guess—or it is actually a more pointed question—</w:t>
      </w:r>
    </w:p>
    <w:p w:rsidR="00F42E10" w:rsidRDefault="00F42E10" w:rsidP="00F42E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relates to the administration’s justification of armed</w:t>
      </w:r>
    </w:p>
    <w:p w:rsidR="00F42E10" w:rsidRDefault="00F42E10" w:rsidP="00F42E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attacks and so-called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nonhostile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operations. How do you get</w:t>
      </w:r>
    </w:p>
    <w:p w:rsidR="00F42E10" w:rsidRDefault="00F42E10" w:rsidP="00F42E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as a matter of law?</w:t>
      </w:r>
    </w:p>
    <w:p w:rsidR="006076B5" w:rsidRDefault="006076B5"/>
    <w:p w:rsidR="00F42E10" w:rsidRDefault="00F42E10" w:rsidP="00F42E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ask you some other questions by way of</w:t>
      </w:r>
    </w:p>
    <w:p w:rsidR="00F42E10" w:rsidRDefault="00F42E10" w:rsidP="00F42E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supplemental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written questions.</w:t>
      </w:r>
    </w:p>
    <w:p w:rsidR="00F42E10" w:rsidRDefault="00F42E10" w:rsidP="00F42E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would ask you as well, in connection with this, are you concerned</w:t>
      </w:r>
    </w:p>
    <w:p w:rsidR="00F42E10" w:rsidRDefault="00F42E10" w:rsidP="00F42E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precedent here as it relates to Executive power.</w:t>
      </w:r>
    </w:p>
    <w:p w:rsidR="00F42E10" w:rsidRDefault="00F42E10" w:rsidP="00F42E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 you have any concerns about that? Do you think that this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</w:p>
    <w:p w:rsidR="00F42E10" w:rsidRDefault="00F42E10" w:rsidP="00F42E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breaking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ground?</w:t>
      </w:r>
    </w:p>
    <w:p w:rsidR="00F42E10" w:rsidRDefault="00F42E10"/>
    <w:p w:rsidR="00F42E10" w:rsidRDefault="00F42E10" w:rsidP="00F42E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F42E10" w:rsidRDefault="00F42E10"/>
    <w:p w:rsidR="00F42E10" w:rsidRDefault="00F42E10">
      <w:bookmarkStart w:id="0" w:name="_GoBack"/>
      <w:bookmarkEnd w:id="0"/>
    </w:p>
    <w:sectPr w:rsidR="00F42E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776" w:rsidRDefault="006E0776" w:rsidP="00F42E10">
      <w:r>
        <w:separator/>
      </w:r>
    </w:p>
  </w:endnote>
  <w:endnote w:type="continuationSeparator" w:id="0">
    <w:p w:rsidR="006E0776" w:rsidRDefault="006E0776" w:rsidP="00F42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776" w:rsidRDefault="006E0776" w:rsidP="00F42E10">
      <w:r>
        <w:separator/>
      </w:r>
    </w:p>
  </w:footnote>
  <w:footnote w:type="continuationSeparator" w:id="0">
    <w:p w:rsidR="006E0776" w:rsidRDefault="006E0776" w:rsidP="00F42E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E10" w:rsidRDefault="00F42E10">
    <w:pPr>
      <w:pStyle w:val="Header"/>
    </w:pPr>
    <w:r>
      <w:t>Casey</w:t>
    </w:r>
    <w:r>
      <w:ptab w:relativeTo="margin" w:alignment="center" w:leader="none"/>
    </w:r>
    <w:r>
      <w:t>Libya</w:t>
    </w:r>
    <w:r>
      <w:ptab w:relativeTo="margin" w:alignment="right" w:leader="none"/>
    </w:r>
    <w:r>
      <w:t>28 June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10"/>
    <w:rsid w:val="006076B5"/>
    <w:rsid w:val="006E0776"/>
    <w:rsid w:val="00F4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E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E10"/>
  </w:style>
  <w:style w:type="paragraph" w:styleId="Footer">
    <w:name w:val="footer"/>
    <w:basedOn w:val="Normal"/>
    <w:link w:val="FooterChar"/>
    <w:uiPriority w:val="99"/>
    <w:unhideWhenUsed/>
    <w:rsid w:val="00F42E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E10"/>
  </w:style>
  <w:style w:type="paragraph" w:styleId="BalloonText">
    <w:name w:val="Balloon Text"/>
    <w:basedOn w:val="Normal"/>
    <w:link w:val="BalloonTextChar"/>
    <w:uiPriority w:val="99"/>
    <w:semiHidden/>
    <w:unhideWhenUsed/>
    <w:rsid w:val="00F42E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E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E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E10"/>
  </w:style>
  <w:style w:type="paragraph" w:styleId="Footer">
    <w:name w:val="footer"/>
    <w:basedOn w:val="Normal"/>
    <w:link w:val="FooterChar"/>
    <w:uiPriority w:val="99"/>
    <w:unhideWhenUsed/>
    <w:rsid w:val="00F42E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E10"/>
  </w:style>
  <w:style w:type="paragraph" w:styleId="BalloonText">
    <w:name w:val="Balloon Text"/>
    <w:basedOn w:val="Normal"/>
    <w:link w:val="BalloonTextChar"/>
    <w:uiPriority w:val="99"/>
    <w:semiHidden/>
    <w:unhideWhenUsed/>
    <w:rsid w:val="00F42E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E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2014-04-30T04:05:00Z</dcterms:created>
  <dcterms:modified xsi:type="dcterms:W3CDTF">2014-04-30T04:08:00Z</dcterms:modified>
</cp:coreProperties>
</file>