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42E10" w:rsidP="00F42E10" w:rsidRDefault="00F42E10" w14:paraId="190A7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xmlns:wp14="http://schemas.microsoft.com/office/word/2010/wordml" w:rsidR="00F42E10" w:rsidP="00F42E10" w:rsidRDefault="00F42E10" w14:paraId="4B5F2F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pursue some of the same line of questioning, and I</w:t>
      </w:r>
    </w:p>
    <w:p xmlns:wp14="http://schemas.microsoft.com/office/word/2010/wordml" w:rsidR="00F42E10" w:rsidP="00F42E10" w:rsidRDefault="00F42E10" w14:paraId="7C59EF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this is difficult as a matter of constitutional</w:t>
      </w:r>
    </w:p>
    <w:p xmlns:wp14="http://schemas.microsoft.com/office/word/2010/wordml" w:rsidR="00F42E10" w:rsidP="00F42E10" w:rsidRDefault="00F42E10" w14:paraId="5A43E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also difficult as a matter of policy and perception.</w:t>
      </w:r>
    </w:p>
    <w:p xmlns:wp14="http://schemas.microsoft.com/office/word/2010/wordml" w:rsidR="00F42E10" w:rsidP="00F42E10" w:rsidRDefault="00F42E10" w14:paraId="48877C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 a lot from people in Pennsylvania that have real concerns</w:t>
      </w:r>
    </w:p>
    <w:p xmlns:wp14="http://schemas.microsoft.com/office/word/2010/wordml" w:rsidR="00F42E10" w:rsidP="00F42E10" w:rsidRDefault="00F42E10" w14:paraId="0405C5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 not only on some of the constitutional debates we</w:t>
      </w:r>
    </w:p>
    <w:p xmlns:wp14="http://schemas.microsoft.com/office/word/2010/wordml" w:rsidR="00F42E10" w:rsidP="00F42E10" w:rsidRDefault="00F42E10" w14:paraId="54E48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but just in terms of the clear impression that has been</w:t>
      </w:r>
    </w:p>
    <w:p xmlns:wp14="http://schemas.microsoft.com/office/word/2010/wordml" w:rsidR="00F42E10" w:rsidP="00F42E10" w:rsidRDefault="00F42E10" w14:paraId="764C60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engaged in hostilities of one kind or another.</w:t>
      </w:r>
    </w:p>
    <w:p xmlns:wp14="http://schemas.microsoft.com/office/word/2010/wordml" w:rsidR="00F42E10" w:rsidP="00F42E10" w:rsidRDefault="00F42E10" w14:paraId="35593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gets very difficult for people to separate from that perception.</w:t>
      </w:r>
    </w:p>
    <w:p xmlns:wp14="http://schemas.microsoft.com/office/word/2010/wordml" w:rsidR="00F42E10" w:rsidP="00F42E10" w:rsidRDefault="00F42E10" w14:paraId="00DC1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reports we know, at least according to the New York</w:t>
      </w:r>
    </w:p>
    <w:p xmlns:wp14="http://schemas.microsoft.com/office/word/2010/wordml" w:rsidR="00F42E10" w:rsidP="00F42E10" w:rsidRDefault="00F42E10" w14:paraId="27D42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Times, that since this handoff took place,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warplanes</w:t>
      </w:r>
    </w:p>
    <w:p xmlns:wp14="http://schemas.microsoft.com/office/word/2010/wordml" w:rsidR="00F42E10" w:rsidP="00F42E10" w:rsidRDefault="00F42E10" w14:paraId="1B4271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struck, according to this one report, 60 Libyan targets</w:t>
      </w:r>
    </w:p>
    <w:p xmlns:wp14="http://schemas.microsoft.com/office/word/2010/wordml" w:rsidR="00F42E10" w:rsidP="00F42E10" w:rsidRDefault="00F42E10" w14:paraId="6D1DE0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same time, unmanned drones, according to this report,</w:t>
      </w:r>
    </w:p>
    <w:p xmlns:wp14="http://schemas.microsoft.com/office/word/2010/wordml" w:rsidR="00F42E10" w:rsidP="00F42E10" w:rsidRDefault="00F42E10" w14:paraId="7A742F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Libyan forces roughly 30 times.</w:t>
      </w:r>
    </w:p>
    <w:p xmlns:wp14="http://schemas.microsoft.com/office/word/2010/wordml" w:rsidR="00F42E10" w:rsidP="00F42E10" w:rsidRDefault="00F42E10" w14:paraId="1C4EF5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context of that reporting, I would ask you about this</w:t>
      </w:r>
    </w:p>
    <w:p xmlns:wp14="http://schemas.microsoft.com/office/word/2010/wordml" w:rsidR="00F42E10" w:rsidP="00F42E10" w:rsidRDefault="00F42E10" w14:paraId="30EE2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I guess—or it is actually a more pointed question—</w:t>
      </w:r>
    </w:p>
    <w:p xmlns:wp14="http://schemas.microsoft.com/office/word/2010/wordml" w:rsidR="00F42E10" w:rsidP="00F42E10" w:rsidRDefault="00F42E10" w14:paraId="125260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the administration’s justification of armed</w:t>
      </w:r>
    </w:p>
    <w:p xmlns:wp14="http://schemas.microsoft.com/office/word/2010/wordml" w:rsidR="00F42E10" w:rsidP="00F42E10" w:rsidRDefault="00F42E10" w14:paraId="379B3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and so-called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nonhostile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operations. How do you get</w:t>
      </w:r>
    </w:p>
    <w:p xmlns:wp14="http://schemas.microsoft.com/office/word/2010/wordml" w:rsidR="00F42E10" w:rsidP="00F42E10" w:rsidRDefault="00F42E10" w14:paraId="7F5C24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a matter of law?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42E10" w:rsidP="00F42E10" w:rsidRDefault="00F42E10" w14:paraId="25B478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ask you some other questions by way of</w:t>
      </w:r>
    </w:p>
    <w:p xmlns:wp14="http://schemas.microsoft.com/office/word/2010/wordml" w:rsidR="00F42E10" w:rsidP="00F42E10" w:rsidRDefault="00F42E10" w14:paraId="1D64DA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questions.</w:t>
      </w:r>
    </w:p>
    <w:p xmlns:wp14="http://schemas.microsoft.com/office/word/2010/wordml" w:rsidR="00F42E10" w:rsidP="00F42E10" w:rsidRDefault="00F42E10" w14:paraId="40CA13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ask you as well, in connection with this, are you concerned</w:t>
      </w:r>
    </w:p>
    <w:p xmlns:wp14="http://schemas.microsoft.com/office/word/2010/wordml" w:rsidR="00F42E10" w:rsidP="00F42E10" w:rsidRDefault="00F42E10" w14:paraId="2806B4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precedent here as it relates to Executive power.</w:t>
      </w:r>
    </w:p>
    <w:p xmlns:wp14="http://schemas.microsoft.com/office/word/2010/wordml" w:rsidR="00F42E10" w:rsidP="00F42E10" w:rsidRDefault="00F42E10" w14:paraId="69094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any concerns about that? Do you think that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xmlns:wp14="http://schemas.microsoft.com/office/word/2010/wordml" w:rsidR="00F42E10" w:rsidP="00F42E10" w:rsidRDefault="00F42E10" w14:paraId="103F5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ground?</w:t>
      </w:r>
    </w:p>
    <w:p xmlns:wp14="http://schemas.microsoft.com/office/word/2010/wordml" w:rsidR="00F42E10" w:rsidRDefault="00F42E10" w14:paraId="0A37501D" wp14:textId="77777777"/>
    <w:p xmlns:wp14="http://schemas.microsoft.com/office/word/2010/wordml" w:rsidR="00F42E10" w:rsidP="00F42E10" w:rsidRDefault="00F42E10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F42E10" w:rsidRDefault="00F42E10" w14:paraId="5DAB6C7B" wp14:textId="77777777"/>
    <w:p xmlns:wp14="http://schemas.microsoft.com/office/word/2010/wordml" w:rsidR="00F42E10" w:rsidRDefault="00F42E10" w14:paraId="02EB378F" wp14:textId="77777777">
      <w:bookmarkStart w:name="_GoBack" w:id="0"/>
      <w:bookmarkEnd w:id="0"/>
    </w:p>
    <w:sectPr w:rsidR="00F42E1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95cad9bda284e4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E0776" w:rsidP="00F42E10" w:rsidRDefault="006E0776" w14:paraId="6A05A809" wp14:textId="77777777">
      <w:r>
        <w:separator/>
      </w:r>
    </w:p>
  </w:endnote>
  <w:endnote w:type="continuationSeparator" w:id="0">
    <w:p xmlns:wp14="http://schemas.microsoft.com/office/word/2010/wordml" w:rsidR="006E0776" w:rsidP="00F42E10" w:rsidRDefault="006E0776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75E77EC" w:rsidTr="175E77EC" w14:paraId="717A884F">
      <w:tc>
        <w:tcPr>
          <w:tcW w:w="3120" w:type="dxa"/>
          <w:tcMar/>
        </w:tcPr>
        <w:p w:rsidR="175E77EC" w:rsidP="175E77EC" w:rsidRDefault="175E77EC" w14:paraId="22D7149A" w14:textId="37B5D6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5E77EC" w:rsidP="175E77EC" w:rsidRDefault="175E77EC" w14:paraId="46F8AF4B" w14:textId="716C31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5E77EC" w:rsidP="175E77EC" w:rsidRDefault="175E77EC" w14:paraId="277DD928" w14:textId="00D928FF">
          <w:pPr>
            <w:pStyle w:val="Header"/>
            <w:bidi w:val="0"/>
            <w:ind w:right="-115"/>
            <w:jc w:val="right"/>
          </w:pPr>
        </w:p>
      </w:tc>
    </w:tr>
  </w:tbl>
  <w:p w:rsidR="175E77EC" w:rsidP="175E77EC" w:rsidRDefault="175E77EC" w14:paraId="72820C36" w14:textId="039AAE4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E0776" w:rsidP="00F42E10" w:rsidRDefault="006E0776" w14:paraId="41C8F396" wp14:textId="77777777">
      <w:r>
        <w:separator/>
      </w:r>
    </w:p>
  </w:footnote>
  <w:footnote w:type="continuationSeparator" w:id="0">
    <w:p xmlns:wp14="http://schemas.microsoft.com/office/word/2010/wordml" w:rsidR="006E0776" w:rsidP="00F42E10" w:rsidRDefault="006E0776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42E10" w:rsidRDefault="00F42E10" w14:paraId="2F8DEE91" wp14:textId="77777777">
    <w:pPr>
      <w:pStyle w:val="Header"/>
    </w:pPr>
    <w:r>
      <w:t>Casey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10"/>
    <w:rsid w:val="006076B5"/>
    <w:rsid w:val="006E0776"/>
    <w:rsid w:val="00F42E10"/>
    <w:rsid w:val="175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E5F8"/>
  <w15:docId w15:val="{569f89b9-36d4-4d96-a4fd-e5cbaf564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2E1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E10"/>
  </w:style>
  <w:style w:type="paragraph" w:styleId="Footer">
    <w:name w:val="footer"/>
    <w:basedOn w:val="Normal"/>
    <w:link w:val="Foot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E10"/>
  </w:style>
  <w:style w:type="paragraph" w:styleId="BalloonText">
    <w:name w:val="Balloon Text"/>
    <w:basedOn w:val="Normal"/>
    <w:link w:val="BalloonTextChar"/>
    <w:uiPriority w:val="99"/>
    <w:semiHidden/>
    <w:unhideWhenUsed/>
    <w:rsid w:val="00F42E1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2E1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E10"/>
  </w:style>
  <w:style w:type="paragraph" w:styleId="Footer">
    <w:name w:val="footer"/>
    <w:basedOn w:val="Normal"/>
    <w:link w:val="Foot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E10"/>
  </w:style>
  <w:style w:type="paragraph" w:styleId="BalloonText">
    <w:name w:val="Balloon Text"/>
    <w:basedOn w:val="Normal"/>
    <w:link w:val="BalloonTextChar"/>
    <w:uiPriority w:val="99"/>
    <w:semiHidden/>
    <w:unhideWhenUsed/>
    <w:rsid w:val="00F42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95cad9bda284e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2014-04-30T04:05:00.0000000Z</dcterms:created>
  <dcterms:modified xsi:type="dcterms:W3CDTF">2018-11-06T20:57:30.0004297Z</dcterms:modified>
</coreProperties>
</file>