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 thank you very much for this hearing.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thank the members of the Committee who have been with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expressing yourselves so forcefully.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Each one of your messages, starting with your letter, Mr. Chairman,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 Biden on the 31st of January was a shot across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bow of the Putin Presidency and the Putin policies that have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articulated here so eloquently. So I join with everyone in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personally, thanking the Committee, thanking the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Senate.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articulation of the centrality of freedom of the press, the articulation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violations in Russia of the freedom of press, and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going on in Chechnya, are critical.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believe that your letters, your resolutions have had impact. We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for sure in your first letter in—in expressing a sense of urgency,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played a key role, I believe, in Moscow’s decision to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release Andrei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Babitsky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past Friday and return him to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wife and family and colleagues in Moscow.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he is still not free, however. He is under a ruling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Ministry of Interior to stay in Moscow as the charges against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worked out through the Russian judicial system.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this odyssey, this illogical, horrible, tragic odyssey in violation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that we stand for as global citizens, as well as American citizens,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still going on.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title of the film that you showed excerpts of, ‘‘The Dark Side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World,’’ is an understatement in terms of what is taking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Czech journalists who made this film showed it to us in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Prague just a couple of weeks ago, to all of our journalists who assemble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morning at 11:00 o’clock for what is called the editorial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meeting.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all of us were just horrified. The fact that Andrei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Babitsky</w:t>
      </w:r>
      <w:proofErr w:type="spellEnd"/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participated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those who made that film made it even more telling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stinging for all of us.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 a little housekeeping—I have a much longer statement. If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would, sir, I would appreciate it if it would be included in the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Across the post-Communist world, media freedom is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attack from governments who do not want a free press, the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press that monitors what governments do and inform their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citizens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what governments do. And because media freedom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basis of all other freedoms, all freedoms that we cherish are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risk as well.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you know, over the past six weeks, we have had a dramatic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demonstration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this in the Russian detention and mistreatment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correspondent, Andrei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Babitsky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you know from the most recent news report, we are elated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is still alive; and as I have just indicated, he is still, however,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totally free. So the struggle continues.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Today, I would like to mention three things: First, to tell you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case and the lessons we have learned from it; to outline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broader challenges we face across this region that we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broadcast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to; and to tell you something about what we at Radio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Free Europe/Radio Liberty are doing to meet those challenges.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First, about Andrei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Babitsky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He is an accomplished veteran correspondent.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Most of his coverage has been about violent conflict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is only 36 years old. During the first Chechen war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1994 to 1996, and, again, since November 1999, Andrei was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scene providing accurate and even-handed reporting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endless, terrible conflict. He was criticized by both sides,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only one, the Russians—the Russian side took action against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Russian Media Center in the North Caucasus on December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27th lambasted Andrei for his reporting about the large number of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casualties and of the even larger number of civilian deaths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forces had caused.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That Russian act of intimidation did not work, nor did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shortterm</w:t>
      </w:r>
      <w:proofErr w:type="spellEnd"/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arrest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other journalists or the harassment of Andrei himself.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continued to report honestly and accurately, often at the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putting himself in danger.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early January, Mr. Chairman, his wife was then harassed. He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home to Moscow for the holiday break and had brought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film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footage with him that he had taken 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Chechyna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gone to the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photo store in the neighborhood he lives in, and then he went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Chechnya to continue reporting.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His wife,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Lyudmilla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went to pick up the film. When she was inside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shop, the entrepreneur picked up the phone and called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whomever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probably Ministry of Interior people, and two authorities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 government came into the store, took the film,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intimidated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Mrs.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Babitsky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that film has never been seen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Their apartment was then violated as well.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16th of January, Andrei was detained in Chechnya and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a Russian filtration camp. And we have just heard the horrors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several of those which are in Chechnya and the particular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institution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Andrei was put into.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in my prepared testimony that is now part of the record is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chronology of all of what happened to Andrei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Babitsky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and—and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quite graphic.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have we learned from this case? First of all, media freedom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far from guaranteed in Russia. In fact, what we are witnessing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regression. And in a previous position, I have been before this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 heralding democracy in Russia. But that that was then,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Chairman. I am afraid to tell you now—I admit what I said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 am telling you forthrightly now what I know from our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journalists, that Russia is a country that knows not what its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and impulsively wants to return to its past.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intolerance. There is intolerance of an outspoken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critical press. And no society that is worth itself can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without such an outspoken and critical media.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Russia officials under Putin far too easily slip back into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Soviet era patterns. We have—we have witnessed on the film, on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 Rights Watch has reported time after time, what our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correspondents—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have had three in the Chechen war zone,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including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Andrei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Babitsky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—all of them report totalitarian tactics,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harassment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threats, violation of the human being, the human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human spirit.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seen the re-centralizing of authority in Moscow, and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 good for all of us.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Today, Andrei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Babitsky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held a press conference at Radio Liberty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Moscow. This is the first time he has gone public since he returned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long stay in Chechnya and a shorter stay in Dagestan.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He opened by thanking his colleagues, the Russian press, so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whom have been so valiant, so outspoken and so courageous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much on the side of press freedom. He described in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detail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odyssey. I do not have all his words yet. He began his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conference just as I got out of the taxicab to come inside this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building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we can get a copy of everything, of what he said and get it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translated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English, we will certainly share it with you and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colleagues.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he made a persuasive presentation that he was in the hands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torturous five and a half weeks of Russia’s security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services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includes the FSB (or the former KGB), and the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Ministry of Interior, known as the MVD. And he was in the hands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pro-Moscow Chechens.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described his captivity in many ways. And he said, to make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point at the end of his statement, that on February 23rd when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taken across borders, he knew he was in the hands of the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government authorities, because at a time of great tension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great security along the borders, he was driven right through.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he was in the hands of people who knew what they were doing.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Third, about the Russian government, the Putin regime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sent a signal that it is prepared to play fast and loose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truth. In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Babitsky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case, we have only experienced duplicity,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tactics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have tried to be confusing to all of us, and to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keep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off the scent of where Andrei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Babitsky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And—and the good news is, of course, we finally caught up with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he has returned to Moscow.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Many in both Russia and the West are trying to portray this as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exceptional case, as a bump on the way to a better future. We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believe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however, that we know something more factual about that.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situation in Russia and Chechnya is distressing. Harassment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journalists, playing favorites with newspapers, pressure on the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independent television network, NTV, tightening control over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media, all of this with little or no regard to legal niceties.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in other countries it is even worse. For instance, Belarus is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disaster. Belarus is now in the hands of a dictator that wants to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president of a reunified Russia/Ukraine/Belarus. Ukraine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pressuring journalists, particularly during the presidential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election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held in December.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Caucasus show few bright spots. But the worst situation of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in Central Asia. Uzbekistan and Turkmenistan impose censorship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daily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Soviet style. They arrest and harass journalists.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case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Nurberdy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Nurmamedov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past week is an example.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was assigned to jail for five years. Why? He talked to Radio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Liberty’s Turkmenistan correspondents in Prague over the telephone.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was critical about the government in Ashkhabad,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Turkmenistan. So he and his son have now been thrown into the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clinker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God only knows what is going to happen to them.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Tajikistan and Kazakhstan are slipping backwards. And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Kyrgyzstan, which was so—for—for many of us, our hope-- and I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am on record as testifying somewhere on Capitol Hill that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the oasis of democracy in the Central Asian desert. And now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Kyrgyzstan going retrograde as well.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of the lessons about this general picture of the region to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broadcast to, Mr. Chairman, is privatization did not by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itself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guarantee media freedoms.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 privately owned press is the object of government intimidation.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of the owners of NTV, the independent—the only independent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television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network station in Russia—is here this week.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Guzinsky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intimidated by one of his stockholding partners,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Gasprom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Two weeks ago, the chairman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Gasprom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 publicly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NTV was showing about the—the horrors of Chechnya,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dark side of the world, was not in the interest of Russia.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post-communist governments in this part of the world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control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electronic media on which most depend, far more than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print media, on which these countries are typically evaluated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Western observers.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you control the television, if you control radio, you do not have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worry about the newspapers in this part of the world. And,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all of these countries are going to need a lot of help from the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 long time to come if they are going to reform their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institutions and become modern, open societies.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would include in my use of the word ‘‘help,’’ the pleas that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heard from all of you today, that is, ‘‘pressure.’’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brings me to my final point, the continuing mission of Radio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Free Europe/Radio Liberty. Today, we broadcast to 24 countries in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26 languages. These countries are in Central and Eastern Europe,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former Soviet Union, and Iran and Iraq. All of these areas, in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form or another, are in political and economic trouble.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broadcast daily. That amounts to 900 hours a week of language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programming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vernacular—we do not broadcast in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English—to all of these countries.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Also, Mr. Chairman, we have more than 10 million visitors to our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websites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every month. And publications such as our daily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Newsline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,’’ which goes to every office on Capitol Hill, and I know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used up here—is something that is worthy and keeps all of us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informed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Overall, the events that we have been through over the last five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half weeks with finding and hopefully freeing finally Andrei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Babitsky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demonstrate the relevance of our mission, the promotion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democracy.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telling of truth as we know it, so that people can make their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decisions in their own way in their own societies. Like so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you, who are on the front lines of the battle for freedom,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we have to continue the fight, but we are not going to fall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pessimism.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is our reason for hope? The response of so many Russians,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response, especially, of Russian journalists. And I believe you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behind this, the horrible picture of Grozny, the blowup of a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publication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came out two weeks ago, ‘‘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Obshchaya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Gazeta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.’’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a document of four pages that was distributed on the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streets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Moscow, 180,000 copies were distributed. Down the left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column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you see the sponsors, 32 of them, from the Russian press.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RFE/RL is one of those sponsors.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was Russia’s journalists showing their solidarity with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Andrei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Babitsky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their fear of the regression taking place in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society about their press freedoms.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this score, Mr. Chairman, I promise you and others of this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 that we at Radio Free Europe/Radio Liberty, myself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personally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will do everything possible to see Andrei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Babitsky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finally freed, to make sure that this horror hopefully never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occurs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again, and when it does, whether it is in Turkmenistan,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Uzbekistan, Belarus, or some other place, we are going to do everything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to get our person out and to uphold the value of freedom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press.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wish I could produce him right now, but he went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press conference to the hospital, so he can have a thorough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medical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examination—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—which I personally have ordered that—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do what I can to get him here as soon as possible.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From the beginning we tried to keep the U.S. embassy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Moscow informed, as well as the embassy in Prague. Almost everyday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on the phone to our ambassador in Prague, John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Shattuck, who is very helpful keen on human rights issues. We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welcomed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times that the administration met Russian officials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spoke out about the regression taking place in that society and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Putin administration.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were times when I urged more, and I am not bashful, as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know, and I have said that several ways and in several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phrases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overall, the good news is, the man was found and is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free. I do report to you, sir, that your letter of the 31st of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January, the two Senate resolutions that passed on the 24th of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February, had an impact in Moscow.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the only one on our Prague staff who has had experience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Capitol Hill; and I tried to tell them that this is a co-equal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branch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government, and take every word seriously.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those were shots in the arm, if you would like. I’ve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switched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medical words, because I had said earlier it was a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bow of Russia’s policymakers, but in our bureau in Moscow,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Prague headquarters, this was seen as real encouragement—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—and it counts. It counts.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can I just add one more thing to that?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an assumption in this city that during the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Chechen war and during this one, that somehow or another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Yeltsin, and now Putin, was what Lincoln was during our 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particular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civil conflict. This has nothing to do with South Carolina or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 with our Civil War. This is an uncivil war.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just want to reinforce what these two have said today. We are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most venal of behavior that we have seen in a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long time, and it has to be addressed in those terms, and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terms only.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During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Babitsky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saga, Elena Bonner, the famous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 activist and outspoken human rights leader, spoke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and she also nominated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Babitsky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awards for his war correspondence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journalism.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Certainly, the democrat,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Yavlinsky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also spoken out, but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fewer and fewer people are listening to him, and that is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problem. So yes, the mainstream is definitely in line,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highly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approving Putin policies in Chechnya.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asked the same question, Senator, and everybody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tells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 that he is just for show.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this is an endless war, as history shows. The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Russian–Chechen conflict has been going on for 400 years or so. It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took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great intensity with Peter the Great in the early part of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18th century. There was a general in 1818, Senator, who wrote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letter to the czar and said he would not be at peace until every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Chechen was killed. That policy has basically continued up to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present.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try to address what you have just said. I like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you addressed the question, so it allows us to talk about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future.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of all, I do not think the United States policy should be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fitted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just one set of issues. They are complicated issues, such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future of the ABM Treaty.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have to have a comprehensive policy toward Russia.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comprehensive policy is not just political-military issues, but the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issues we have been discussing here today. As Senator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Wellstone just said, we need to start with human rights.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These are issues that are critical to us. If we do not address basic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values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then who are we? That is what has been so important for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us at Radio Free Europe/Radio Liberty.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issue is not just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Babitsky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human being, and a colleague,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father, and a husband, but it is freedom of the press, and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freedoms that go with the freedom of the press, and it’s the future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relationship of a nation that wants to, as I said earlier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Senator Biden, not to deal with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future,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wants to go back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past. I urge you to think of these things comprehensively.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other thought. Tolstoy wrote a short story in 1842 about the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Chechen war at that time entitled ‘‘Haji Marat.’’ Today’s war and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cruelties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summarized there. There is an intensity in Moscow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Chechens that is not seen towards Uzbeks, Tajiks, or Georgians.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something about the Russian-Chechen relationship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offbalance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brings out the worst in human behavior.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an issue that we discussed internally at Radio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Free Europe/Radio Liberty about what does this mean for Russia’s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abroad policy. Russia’s neighbors do have doubts about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Putin’s foreign policy thinking. It was graphically summarized by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Central Asian service directors, when he said, ‘‘There is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man in power. We can saw it at the CIS gathering in early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January in Moscow that if Putin wears a striped tie today, then all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leaders of the near abroad countries will wear a striped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tie.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caution and deep-seated fear about Russian power creating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sphere of influence over them.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as I said, human rights is part of our policy approach, so are</w:t>
      </w:r>
    </w:p>
    <w:p w:rsidR="00666E70" w:rsidRDefault="00666E70" w:rsidP="00666E7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missiles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arms sales, and how Russia behaves toward its neighbors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E11B9" w:rsidRDefault="004E11B9">
      <w:bookmarkStart w:id="0" w:name="_GoBack"/>
      <w:bookmarkEnd w:id="0"/>
    </w:p>
    <w:sectPr w:rsidR="004E11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E70" w:rsidRDefault="00666E70" w:rsidP="00666E70">
      <w:pPr>
        <w:spacing w:after="0" w:line="240" w:lineRule="auto"/>
      </w:pPr>
      <w:r>
        <w:separator/>
      </w:r>
    </w:p>
  </w:endnote>
  <w:endnote w:type="continuationSeparator" w:id="0">
    <w:p w:rsidR="00666E70" w:rsidRDefault="00666E70" w:rsidP="00666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E70" w:rsidRDefault="00666E70" w:rsidP="00666E70">
      <w:pPr>
        <w:spacing w:after="0" w:line="240" w:lineRule="auto"/>
      </w:pPr>
      <w:r>
        <w:separator/>
      </w:r>
    </w:p>
  </w:footnote>
  <w:footnote w:type="continuationSeparator" w:id="0">
    <w:p w:rsidR="00666E70" w:rsidRDefault="00666E70" w:rsidP="00666E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E70" w:rsidRDefault="00666E70">
    <w:pPr>
      <w:pStyle w:val="Header"/>
    </w:pPr>
    <w:r>
      <w:t xml:space="preserve">Dine </w:t>
    </w:r>
    <w:r>
      <w:tab/>
      <w:t xml:space="preserve">Russia </w:t>
    </w:r>
    <w:r>
      <w:tab/>
      <w:t>March 1, 2000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E70"/>
    <w:rsid w:val="004E11B9"/>
    <w:rsid w:val="005839D9"/>
    <w:rsid w:val="0066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0A6CDF-DE27-4518-890E-83C354F71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E70"/>
  </w:style>
  <w:style w:type="paragraph" w:styleId="Footer">
    <w:name w:val="footer"/>
    <w:basedOn w:val="Normal"/>
    <w:link w:val="FooterChar"/>
    <w:uiPriority w:val="99"/>
    <w:unhideWhenUsed/>
    <w:rsid w:val="00666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2737</Words>
  <Characters>15602</Characters>
  <Application>Microsoft Office Word</Application>
  <DocSecurity>0</DocSecurity>
  <Lines>130</Lines>
  <Paragraphs>36</Paragraphs>
  <ScaleCrop>false</ScaleCrop>
  <Company>Missouri State University</Company>
  <LinksUpToDate>false</LinksUpToDate>
  <CharactersWithSpaces>18303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2</cp:revision>
  <dcterms:created xsi:type="dcterms:W3CDTF">2014-05-06T17:23:00Z</dcterms:created>
  <dcterms:modified xsi:type="dcterms:W3CDTF">2014-05-06T17:41:00Z</dcterms:modified>
</cp:coreProperties>
</file>