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welcome.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give us a sense of the agenda objectives for the Bush-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meeting Kennebunkport on July 1 and 2? What, specifically,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looking at, as to objectives? What are the main focuses of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agenda? And what do we hope that we will attain from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meeting?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are you saying that—then there is very little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 to the exchange as to specific topics that we would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engage President Putin on?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then could you give us a status on where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believe the current relationship stands concerning the missile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 in Eastern Europe, where we stand on Kosovo? And I assume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will be two topics that the two Presidents will take up, since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as important in the short term as any two issues that we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with Russia.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are we engaging the Russians on energy, and energy security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issues, in light, specifically, of a couple of weeks ago, the announcement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Russians of the new pipelines coming up from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south, and—Turkmenistan’s gas and Kazakhstan’s gas connecting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main pipeline into Europe? Give us a sense of this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issue—energy—and our relationship and our engagement with the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on it. In particular, as you know, we’ve had some issues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Shell Oil and other companies have lost some ground——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Russians have nationalized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interests.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welcome.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question for each of you. What should be the agenda for July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 and 2, in Kennebunkport, when the two Presidents meet?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Brzezinski.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for each of you, what is your sense of the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succession process? We have parliamentary elections scheduled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Russia this fall—in December—and then a Presidential succession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 scheduled for next year.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Brzezinski.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Scowcroft.</w:t>
      </w:r>
    </w:p>
    <w:p w:rsidR="0073036A" w:rsidRDefault="0073036A" w:rsidP="007303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D06295" w:rsidRDefault="00D06295">
      <w:bookmarkStart w:id="0" w:name="_GoBack"/>
      <w:bookmarkEnd w:id="0"/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36A" w:rsidRDefault="0073036A" w:rsidP="0073036A">
      <w:pPr>
        <w:spacing w:after="0" w:line="240" w:lineRule="auto"/>
      </w:pPr>
      <w:r>
        <w:separator/>
      </w:r>
    </w:p>
  </w:endnote>
  <w:endnote w:type="continuationSeparator" w:id="0">
    <w:p w:rsidR="0073036A" w:rsidRDefault="0073036A" w:rsidP="0073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36A" w:rsidRDefault="0073036A" w:rsidP="0073036A">
      <w:pPr>
        <w:spacing w:after="0" w:line="240" w:lineRule="auto"/>
      </w:pPr>
      <w:r>
        <w:separator/>
      </w:r>
    </w:p>
  </w:footnote>
  <w:footnote w:type="continuationSeparator" w:id="0">
    <w:p w:rsidR="0073036A" w:rsidRDefault="0073036A" w:rsidP="00730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6A" w:rsidRDefault="0073036A">
    <w:pPr>
      <w:pStyle w:val="Header"/>
    </w:pPr>
    <w:r>
      <w:t xml:space="preserve">Hagel </w:t>
    </w:r>
    <w:r>
      <w:tab/>
      <w:t xml:space="preserve">Russia </w:t>
    </w:r>
    <w:r>
      <w:tab/>
      <w:t>June 21,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6A"/>
    <w:rsid w:val="0073036A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16EE-1B34-4E20-8A0D-76D24CFF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6A"/>
  </w:style>
  <w:style w:type="paragraph" w:styleId="Footer">
    <w:name w:val="footer"/>
    <w:basedOn w:val="Normal"/>
    <w:link w:val="FooterChar"/>
    <w:uiPriority w:val="99"/>
    <w:unhideWhenUsed/>
    <w:rsid w:val="0073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2014-05-07T16:07:00Z</dcterms:modified>
</cp:coreProperties>
</file>