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7A28EB" w:rsidP="007A28EB" w:rsidRDefault="007A28EB" w14:paraId="4B8EEE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yield my time, in the——</w:t>
      </w:r>
    </w:p>
    <w:p xmlns:wp14="http://schemas.microsoft.com/office/word/2010/wordml" w:rsidR="007A28EB" w:rsidP="007A28EB" w:rsidRDefault="007A28EB" w14:paraId="411A10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 And thank you for</w:t>
      </w:r>
    </w:p>
    <w:p xmlns:wp14="http://schemas.microsoft.com/office/word/2010/wordml" w:rsidR="007A28EB" w:rsidP="007A28EB" w:rsidRDefault="007A28EB" w14:paraId="313D5F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service. I think the ranking leader and yourself have chronicled</w:t>
      </w:r>
    </w:p>
    <w:p xmlns:wp14="http://schemas.microsoft.com/office/word/2010/wordml" w:rsidR="007A28EB" w:rsidP="007A28EB" w:rsidRDefault="007A28EB" w14:paraId="069EE8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events in Georgia.</w:t>
      </w:r>
    </w:p>
    <w:p xmlns:wp14="http://schemas.microsoft.com/office/word/2010/wordml" w:rsidR="007A28EB" w:rsidP="007A28EB" w:rsidRDefault="007A28EB" w14:paraId="100F46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want to welcome the Ambassador. I was in Georgia 3</w:t>
      </w:r>
    </w:p>
    <w:p xmlns:wp14="http://schemas.microsoft.com/office/word/2010/wordml" w:rsidR="007A28EB" w:rsidP="007A28EB" w:rsidRDefault="007A28EB" w14:paraId="3DC580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 and had the opportunity to meet with your President,</w:t>
      </w:r>
    </w:p>
    <w:p xmlns:wp14="http://schemas.microsoft.com/office/word/2010/wordml" w:rsidR="007A28EB" w:rsidP="007A28EB" w:rsidRDefault="007A28EB" w14:paraId="225295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Saakashvili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at length, and separate meetings with your Prime</w:t>
      </w:r>
    </w:p>
    <w:p xmlns:wp14="http://schemas.microsoft.com/office/word/2010/wordml" w:rsidR="007A28EB" w:rsidP="007A28EB" w:rsidRDefault="007A28EB" w14:paraId="10B56B3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Minister and Finance Minister, and go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see the bombing—</w:t>
      </w:r>
    </w:p>
    <w:p xmlns:wp14="http://schemas.microsoft.com/office/word/2010/wordml" w:rsidR="007A28EB" w:rsidP="007A28EB" w:rsidRDefault="007A28EB" w14:paraId="1370B8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unnecessary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bombing of civilian residences, the razing of</w:t>
      </w:r>
    </w:p>
    <w:p xmlns:wp14="http://schemas.microsoft.com/office/word/2010/wordml" w:rsidR="007A28EB" w:rsidP="007A28EB" w:rsidRDefault="007A28EB" w14:paraId="12066C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thank you for being here.</w:t>
      </w:r>
    </w:p>
    <w:p xmlns:wp14="http://schemas.microsoft.com/office/word/2010/wordml" w:rsidR="007A28EB" w:rsidP="007A28EB" w:rsidRDefault="007A28EB" w14:paraId="5B6B1B3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would—I want to ask a very specific question and then step</w:t>
      </w:r>
    </w:p>
    <w:p xmlns:wp14="http://schemas.microsoft.com/office/word/2010/wordml" w:rsidR="007A28EB" w:rsidP="007A28EB" w:rsidRDefault="007A28EB" w14:paraId="79B91E6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some of the more broad questions.</w:t>
      </w:r>
    </w:p>
    <w:p xmlns:wp14="http://schemas.microsoft.com/office/word/2010/wordml" w:rsidR="007A28EB" w:rsidP="007A28EB" w:rsidRDefault="007A28EB" w14:paraId="144A7A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funding. I sat down at length with the Finance Minister and</w:t>
      </w:r>
    </w:p>
    <w:p xmlns:wp14="http://schemas.microsoft.com/office/word/2010/wordml" w:rsidR="007A28EB" w:rsidP="007A28EB" w:rsidRDefault="007A28EB" w14:paraId="0576C19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Prime Minister, talking about the type of assistance that they</w:t>
      </w:r>
    </w:p>
    <w:p xmlns:wp14="http://schemas.microsoft.com/office/word/2010/wordml" w:rsidR="007A28EB" w:rsidP="007A28EB" w:rsidRDefault="007A28EB" w14:paraId="650F06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all of us understand how their GDP has grown</w:t>
      </w:r>
    </w:p>
    <w:p xmlns:wp14="http://schemas.microsoft.com/office/word/2010/wordml" w:rsidR="007A28EB" w:rsidP="007A28EB" w:rsidRDefault="007A28EB" w14:paraId="2A4AC85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rapidly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the standard of living of Georgians has risen as a result,</w:t>
      </w:r>
    </w:p>
    <w:p xmlns:wp14="http://schemas.microsoft.com/office/word/2010/wordml" w:rsidR="007A28EB" w:rsidP="007A28EB" w:rsidRDefault="007A28EB" w14:paraId="3BC861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want to make sure that people continue to invest there.</w:t>
      </w:r>
    </w:p>
    <w:p xmlns:wp14="http://schemas.microsoft.com/office/word/2010/wordml" w:rsidR="007A28EB" w:rsidP="007A28EB" w:rsidRDefault="007A28EB" w14:paraId="30121F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a 22-percent foreign direct investment each year. And</w:t>
      </w:r>
    </w:p>
    <w:p xmlns:wp14="http://schemas.microsoft.com/office/word/2010/wordml" w:rsidR="007A28EB" w:rsidP="007A28EB" w:rsidRDefault="007A28EB" w14:paraId="51E252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it’s the economic side, I think, that they’re most concerned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about.</w:t>
      </w:r>
    </w:p>
    <w:p xmlns:wp14="http://schemas.microsoft.com/office/word/2010/wordml" w:rsidR="007A28EB" w:rsidP="007A28EB" w:rsidRDefault="007A28EB" w14:paraId="5A8FCC6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Prime Minister had a very—he did as good as any government-</w:t>
      </w:r>
    </w:p>
    <w:p xmlns:wp14="http://schemas.microsoft.com/office/word/2010/wordml" w:rsidR="007A28EB" w:rsidP="007A28EB" w:rsidRDefault="007A28EB" w14:paraId="4493AC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 here in Washington, presenting his case, and</w:t>
      </w:r>
    </w:p>
    <w:p xmlns:wp14="http://schemas.microsoft.com/office/word/2010/wordml" w:rsidR="007A28EB" w:rsidP="007A28EB" w:rsidRDefault="007A28EB" w14:paraId="46B93D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focused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something called the Phoenix Fund, where, in essence,</w:t>
      </w:r>
    </w:p>
    <w:p xmlns:wp14="http://schemas.microsoft.com/office/word/2010/wordml" w:rsidR="007A28EB" w:rsidP="007A28EB" w:rsidRDefault="007A28EB" w14:paraId="4C24B7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wanted to make sure that—they wanted us to know that our</w:t>
      </w:r>
    </w:p>
    <w:p xmlns:wp14="http://schemas.microsoft.com/office/word/2010/wordml" w:rsidR="007A28EB" w:rsidP="007A28EB" w:rsidRDefault="007A28EB" w14:paraId="585DF8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going for direct infrastructure investment, not to their</w:t>
      </w:r>
    </w:p>
    <w:p xmlns:wp14="http://schemas.microsoft.com/office/word/2010/wordml" w:rsidR="007A28EB" w:rsidP="007A28EB" w:rsidRDefault="007A28EB" w14:paraId="186D4B4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budget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necessarily. I’ve noticed that our aid is crafted differently,</w:t>
      </w:r>
    </w:p>
    <w:p xmlns:wp14="http://schemas.microsoft.com/office/word/2010/wordml" w:rsidR="007A28EB" w:rsidP="007A28EB" w:rsidRDefault="007A28EB" w14:paraId="4C54F4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differently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what they actually ask us to fund. He wanted to</w:t>
      </w:r>
    </w:p>
    <w:p xmlns:wp14="http://schemas.microsoft.com/office/word/2010/wordml" w:rsidR="007A28EB" w:rsidP="007A28EB" w:rsidRDefault="007A28EB" w14:paraId="1AB6896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billion dollars, if we were able to give it, into a revolving</w:t>
      </w:r>
    </w:p>
    <w:p xmlns:wp14="http://schemas.microsoft.com/office/word/2010/wordml" w:rsidR="007A28EB" w:rsidP="007A28EB" w:rsidRDefault="007A28EB" w14:paraId="4A6C82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went for specific infrastructure investment, and having</w:t>
      </w:r>
    </w:p>
    <w:p xmlns:wp14="http://schemas.microsoft.com/office/word/2010/wordml" w:rsidR="007A28EB" w:rsidP="007A28EB" w:rsidRDefault="007A28EB" w14:paraId="5823A5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invested in that fund oversee it to ensure that that was</w:t>
      </w:r>
    </w:p>
    <w:p xmlns:wp14="http://schemas.microsoft.com/office/word/2010/wordml" w:rsidR="007A28EB" w:rsidP="007A28EB" w:rsidRDefault="007A28EB" w14:paraId="7E4AAE3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occurring. I’ve noticed that you’ve asked for aid that</w:t>
      </w:r>
    </w:p>
    <w:p xmlns:wp14="http://schemas.microsoft.com/office/word/2010/wordml" w:rsidR="007A28EB" w:rsidP="007A28EB" w:rsidRDefault="007A28EB" w14:paraId="64FFB4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actually go directly to their budget. And I’m just curious, I</w:t>
      </w:r>
    </w:p>
    <w:p xmlns:wp14="http://schemas.microsoft.com/office/word/2010/wordml" w:rsidR="007A28EB" w:rsidP="007A28EB" w:rsidRDefault="007A28EB" w14:paraId="53576C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that’s not what they asked for. I’m wondering, since that</w:t>
      </w:r>
    </w:p>
    <w:p xmlns:wp14="http://schemas.microsoft.com/office/word/2010/wordml" w:rsidR="007A28EB" w:rsidP="007A28EB" w:rsidRDefault="007A28EB" w14:paraId="783D5D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the most specific thing that we do in the near term, why</w:t>
      </w:r>
    </w:p>
    <w:p xmlns:wp14="http://schemas.microsoft.com/office/word/2010/wordml" w:rsidR="007A28EB" w:rsidP="007A28EB" w:rsidRDefault="007A28EB" w14:paraId="3150742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chose to aid them in this way. And I support aid to Georgia,</w:t>
      </w:r>
    </w:p>
    <w:p xmlns:wp14="http://schemas.microsoft.com/office/word/2010/wordml" w:rsidR="007A28EB" w:rsidP="007A28EB" w:rsidRDefault="007A28EB" w14:paraId="02D83D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not actually what they asked for.</w:t>
      </w:r>
    </w:p>
    <w:p xmlns:wp14="http://schemas.microsoft.com/office/word/2010/wordml" w:rsidR="007A28EB" w:rsidP="007A28EB" w:rsidRDefault="007A28EB" w14:paraId="3943B9F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But, I’ve noticed $250 million of our aid was</w:t>
      </w:r>
    </w:p>
    <w:p xmlns:wp14="http://schemas.microsoft.com/office/word/2010/wordml" w:rsidR="007A28EB" w:rsidP="007A28EB" w:rsidRDefault="007A28EB" w14:paraId="02D23A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for that, it was going—it looked—it appears to me, based</w:t>
      </w:r>
    </w:p>
    <w:p xmlns:wp14="http://schemas.microsoft.com/office/word/2010/wordml" w:rsidR="007A28EB" w:rsidP="007A28EB" w:rsidRDefault="007A28EB" w14:paraId="2701BF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your testimony and others have been, is that it’s going, actually,</w:t>
      </w:r>
    </w:p>
    <w:p xmlns:wp14="http://schemas.microsoft.com/office/word/2010/wordml" w:rsidR="007A28EB" w:rsidP="007A28EB" w:rsidRDefault="007A28EB" w14:paraId="7854CC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budget to help with—they were going to use their</w:t>
      </w:r>
    </w:p>
    <w:p xmlns:wp14="http://schemas.microsoft.com/office/word/2010/wordml" w:rsidR="007A28EB" w:rsidP="007A28EB" w:rsidRDefault="007A28EB" w14:paraId="149DF4D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resources for that, and we were going to ensure that our resources</w:t>
      </w:r>
    </w:p>
    <w:p xmlns:wp14="http://schemas.microsoft.com/office/word/2010/wordml" w:rsidR="007A28EB" w:rsidP="007A28EB" w:rsidRDefault="007A28EB" w14:paraId="5440E80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infrastructure, per the Phoenix Fund. You all are</w:t>
      </w:r>
    </w:p>
    <w:p xmlns:wp14="http://schemas.microsoft.com/office/word/2010/wordml" w:rsidR="007A28EB" w:rsidP="007A28EB" w:rsidRDefault="007A28EB" w14:paraId="6513128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different way.</w:t>
      </w:r>
    </w:p>
    <w:p xmlns:wp14="http://schemas.microsoft.com/office/word/2010/wordml" w:rsidR="007A28EB" w:rsidP="007A28EB" w:rsidRDefault="007A28EB" w14:paraId="1D4D44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you could do that, and if you could explain</w:t>
      </w:r>
    </w:p>
    <w:p xmlns:wp14="http://schemas.microsoft.com/office/word/2010/wordml" w:rsidR="007A28EB" w:rsidP="007A28EB" w:rsidRDefault="007A28EB" w14:paraId="0202C4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funding that’s coming in is complementary to what</w:t>
      </w:r>
    </w:p>
    <w:p xmlns:wp14="http://schemas.microsoft.com/office/word/2010/wordml" w:rsidR="007A28EB" w:rsidP="007A28EB" w:rsidRDefault="007A28EB" w14:paraId="1AC0D9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doing—I know things around here happen quickly. The wind</w:t>
      </w:r>
    </w:p>
    <w:p xmlns:wp14="http://schemas.microsoft.com/office/word/2010/wordml" w:rsidR="007A28EB" w:rsidP="007A28EB" w:rsidRDefault="007A28EB" w14:paraId="644DCA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and we do things that sometimes aren’t that well</w:t>
      </w:r>
    </w:p>
    <w:p xmlns:wp14="http://schemas.microsoft.com/office/word/2010/wordml" w:rsidR="007A28EB" w:rsidP="007A28EB" w:rsidRDefault="007A28EB" w14:paraId="4F7CF7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out. If you could let us know exactly how all that is working</w:t>
      </w:r>
    </w:p>
    <w:p xmlns:wp14="http://schemas.microsoft.com/office/word/2010/wordml" w:rsidR="007A28EB" w:rsidP="007A28EB" w:rsidRDefault="007A28EB" w14:paraId="601AD8E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 specifically, why we’re not funding them in the</w:t>
      </w:r>
    </w:p>
    <w:p xmlns:wp14="http://schemas.microsoft.com/office/word/2010/wordml" w:rsidR="007A28EB" w:rsidP="007A28EB" w:rsidRDefault="007A28EB" w14:paraId="3FB064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they’ve actually asked us to, that would be good to hear.</w:t>
      </w:r>
    </w:p>
    <w:p xmlns:wp14="http://schemas.microsoft.com/office/word/2010/wordml" w:rsidR="007A28EB" w:rsidP="007A28EB" w:rsidRDefault="007A28EB" w14:paraId="2EA218A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again, thanks for your service.</w:t>
      </w:r>
    </w:p>
    <w:p xmlns:wp14="http://schemas.microsoft.com/office/word/2010/wordml" w:rsidR="007A28EB" w:rsidP="007A28EB" w:rsidRDefault="007A28EB" w14:paraId="463337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interesting, Senator Hagel’s line of questioning. And I certainly</w:t>
      </w:r>
    </w:p>
    <w:p xmlns:wp14="http://schemas.microsoft.com/office/word/2010/wordml" w:rsidR="007A28EB" w:rsidP="007A28EB" w:rsidRDefault="007A28EB" w14:paraId="1A6581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very, very supportive of Georgia, and just, actually, was</w:t>
      </w:r>
    </w:p>
    <w:p xmlns:wp14="http://schemas.microsoft.com/office/word/2010/wordml" w:rsidR="007A28EB" w:rsidP="007A28EB" w:rsidRDefault="007A28EB" w14:paraId="20B625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stunned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way they’ve embraced democratic principles and</w:t>
      </w:r>
    </w:p>
    <w:p xmlns:wp14="http://schemas.microsoft.com/office/word/2010/wordml" w:rsidR="007A28EB" w:rsidP="007A28EB" w:rsidRDefault="007A28EB" w14:paraId="72A37A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enterprise, many of which—many of them were educated here.</w:t>
      </w:r>
    </w:p>
    <w:p xmlns:wp14="http://schemas.microsoft.com/office/word/2010/wordml" w:rsidR="007A28EB" w:rsidP="007A28EB" w:rsidRDefault="007A28EB" w14:paraId="27B841B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other hand, you look at—I look at us and Mexico and Canada,</w:t>
      </w:r>
    </w:p>
    <w:p xmlns:wp14="http://schemas.microsoft.com/office/word/2010/wordml" w:rsidR="007A28EB" w:rsidP="007A28EB" w:rsidRDefault="007A28EB" w14:paraId="047191D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instance, I look at our active involvement in Georgia and</w:t>
      </w:r>
    </w:p>
    <w:p xmlns:wp14="http://schemas.microsoft.com/office/word/2010/wordml" w:rsidR="007A28EB" w:rsidP="007A28EB" w:rsidRDefault="007A28EB" w14:paraId="11966C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Ukraine and other places. I look at—I was just in the Czech Re-</w:t>
      </w:r>
    </w:p>
    <w:p xmlns:wp14="http://schemas.microsoft.com/office/word/2010/wordml" w:rsidR="007A28EB" w:rsidP="007A28EB" w:rsidRDefault="007A28EB" w14:paraId="07FAA6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long ago, and our missile defense system potentially</w:t>
      </w:r>
    </w:p>
    <w:p xmlns:wp14="http://schemas.microsoft.com/office/word/2010/wordml" w:rsidR="007A28EB" w:rsidP="007A28EB" w:rsidRDefault="007A28EB" w14:paraId="50D35EE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partially there and in Poland. And, you know, an undercurrent</w:t>
      </w:r>
    </w:p>
    <w:p xmlns:wp14="http://schemas.microsoft.com/office/word/2010/wordml" w:rsidR="007A28EB" w:rsidP="007A28EB" w:rsidRDefault="007A28EB" w14:paraId="403407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statements could be made that we, in essence, are kind of</w:t>
      </w:r>
    </w:p>
    <w:p xmlns:wp14="http://schemas.microsoft.com/office/word/2010/wordml" w:rsidR="007A28EB" w:rsidP="007A28EB" w:rsidRDefault="007A28EB" w14:paraId="13B051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sticking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stick in the eye of the Russians. I think Senator Hagel’s</w:t>
      </w:r>
    </w:p>
    <w:p xmlns:wp14="http://schemas.microsoft.com/office/word/2010/wordml" w:rsidR="007A28EB" w:rsidP="007A28EB" w:rsidRDefault="007A28EB" w14:paraId="2F44652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questioning was oriented toward, maybe, a lack of active </w:t>
      </w:r>
    </w:p>
    <w:p xmlns:wp14="http://schemas.microsoft.com/office/word/2010/wordml" w:rsidR="007A28EB" w:rsidP="007A28EB" w:rsidRDefault="007A28EB" w14:paraId="034CB7B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Russians.</w:t>
      </w:r>
    </w:p>
    <w:p xmlns:wp14="http://schemas.microsoft.com/office/word/2010/wordml" w:rsidR="007A28EB" w:rsidP="007A28EB" w:rsidRDefault="007A28EB" w14:paraId="6E2AF0C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wondering, since you had been there, Ambassador, if you</w:t>
      </w:r>
    </w:p>
    <w:p xmlns:wp14="http://schemas.microsoft.com/office/word/2010/wordml" w:rsidR="007A28EB" w:rsidP="007A28EB" w:rsidRDefault="007A28EB" w14:paraId="32A289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us a little bit with the psyche, from their perspective,</w:t>
      </w:r>
    </w:p>
    <w:p xmlns:wp14="http://schemas.microsoft.com/office/word/2010/wordml" w:rsidR="007A28EB" w:rsidP="007A28EB" w:rsidRDefault="007A28EB" w14:paraId="481C0B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what our actions have been in that area.</w:t>
      </w:r>
    </w:p>
    <w:p xmlns:wp14="http://schemas.microsoft.com/office/word/2010/wordml" w:rsidR="007A28EB" w:rsidP="007A28EB" w:rsidRDefault="007A28EB" w14:paraId="32493F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we making—just from what it’s worth,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</w:p>
    <w:p xmlns:wp14="http://schemas.microsoft.com/office/word/2010/wordml" w:rsidR="007A28EB" w:rsidP="007A28EB" w:rsidRDefault="007A28EB" w14:paraId="4C5ECF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 that we’re making much of an effort, if you will,</w:t>
      </w:r>
    </w:p>
    <w:p xmlns:wp14="http://schemas.microsoft.com/office/word/2010/wordml" w:rsidR="007A28EB" w:rsidP="007A28EB" w:rsidRDefault="007A28EB" w14:paraId="68EA75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quote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‘‘to understand them.’’</w:t>
      </w:r>
    </w:p>
    <w:p xmlns:wp14="http://schemas.microsoft.com/office/word/2010/wordml" w:rsidR="007A28EB" w:rsidP="007A28EB" w:rsidRDefault="007A28EB" w14:paraId="35FCF5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since you’re not a gavel-banger,</w:t>
      </w:r>
    </w:p>
    <w:p xmlns:wp14="http://schemas.microsoft.com/office/word/2010/wordml" w:rsidR="007A28EB" w:rsidP="007A28EB" w:rsidRDefault="007A28EB" w14:paraId="449375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didn’t give an opening statement, I’d like to ask one more question.</w:t>
      </w:r>
    </w:p>
    <w:p xmlns:wp14="http://schemas.microsoft.com/office/word/2010/wordml" w:rsidR="007A28EB" w:rsidP="007A28EB" w:rsidRDefault="007A28EB" w14:paraId="6AA4796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kind of advice are you giving to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</w:t>
      </w:r>
      <w:proofErr w:type="gramEnd"/>
    </w:p>
    <w:p xmlns:wp14="http://schemas.microsoft.com/office/word/2010/wordml" w:rsidR="007A28EB" w:rsidP="007A28EB" w:rsidRDefault="007A28EB" w14:paraId="3D532C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relates to South Ossetia and Abkhazia? I mean, that’s not</w:t>
      </w:r>
    </w:p>
    <w:p xmlns:wp14="http://schemas.microsoft.com/office/word/2010/wordml" w:rsidR="007A28EB" w:rsidP="007A28EB" w:rsidRDefault="007A28EB" w14:paraId="0C348DA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back in the box. OK? These areas, in the foreseeable</w:t>
      </w:r>
    </w:p>
    <w:p xmlns:wp14="http://schemas.microsoft.com/office/word/2010/wordml" w:rsidR="007A28EB" w:rsidP="007A28EB" w:rsidRDefault="007A28EB" w14:paraId="1D519C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are not going to be governed by the country of Georgia. It’s</w:t>
      </w:r>
    </w:p>
    <w:p xmlns:wp14="http://schemas.microsoft.com/office/word/2010/wordml" w:rsidR="007A28EB" w:rsidP="007A28EB" w:rsidRDefault="007A28EB" w14:paraId="7623E2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occur, it doesn’t appear to me. I don’t think any</w:t>
      </w:r>
    </w:p>
    <w:p xmlns:wp14="http://schemas.microsoft.com/office/word/2010/wordml" w:rsidR="007A28EB" w:rsidP="007A28EB" w:rsidRDefault="007A28EB" w14:paraId="3D5967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 thinks that’s going to occur. They want to join</w:t>
      </w:r>
    </w:p>
    <w:p xmlns:wp14="http://schemas.microsoft.com/office/word/2010/wordml" w:rsidR="007A28EB" w:rsidP="007A28EB" w:rsidRDefault="007A28EB" w14:paraId="13C257B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NATO. Part of the NATO requirements are, there are no boundary</w:t>
      </w:r>
    </w:p>
    <w:p xmlns:wp14="http://schemas.microsoft.com/office/word/2010/wordml" w:rsidR="007A28EB" w:rsidP="007A28EB" w:rsidRDefault="007A28EB" w14:paraId="113EAA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disputes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country. Pretty complex problem. What are you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proofErr w:type="gramEnd"/>
    </w:p>
    <w:p xmlns:wp14="http://schemas.microsoft.com/office/word/2010/wordml" w:rsidR="007A28EB" w:rsidP="007A28EB" w:rsidRDefault="007A28EB" w14:paraId="51737C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you coaching them to do, and what are they talking about</w:t>
      </w:r>
    </w:p>
    <w:p xmlns:wp14="http://schemas.microsoft.com/office/word/2010/wordml" w:rsidR="007A28EB" w:rsidP="007A28EB" w:rsidRDefault="007A28EB" w14:paraId="0A4450D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resolve that issue? Because it’s not going to return in any</w:t>
      </w:r>
    </w:p>
    <w:p xmlns:wp14="http://schemas.microsoft.com/office/word/2010/wordml" w:rsidR="007A28EB" w:rsidP="007A28EB" w:rsidRDefault="007A28EB" w14:paraId="69AFD0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normal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fashion anytime soon.</w:t>
      </w:r>
    </w:p>
    <w:p xmlns:wp14="http://schemas.microsoft.com/office/word/2010/wordml" w:rsidR="007A28EB" w:rsidP="007A28EB" w:rsidRDefault="007A28EB" w14:paraId="751607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xmlns:wp14="http://schemas.microsoft.com/office/word/2010/wordml" w:rsidR="00D06295" w:rsidRDefault="00D06295" w14:paraId="672A6659" wp14:textId="77777777">
      <w:bookmarkStart w:name="_GoBack" w:id="0"/>
      <w:bookmarkEnd w:id="0"/>
    </w:p>
    <w:sectPr w:rsidR="00D06295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1e983475eb8481f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7A28EB" w:rsidP="007A28EB" w:rsidRDefault="007A28EB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A28EB" w:rsidP="007A28EB" w:rsidRDefault="007A28EB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8A714A7" w:rsidTr="38A714A7" w14:paraId="71F6C99C">
      <w:tc>
        <w:tcPr>
          <w:tcW w:w="3120" w:type="dxa"/>
          <w:tcMar/>
        </w:tcPr>
        <w:p w:rsidR="38A714A7" w:rsidP="38A714A7" w:rsidRDefault="38A714A7" w14:paraId="48FB3DA1" w14:textId="55C87E0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A714A7" w:rsidP="38A714A7" w:rsidRDefault="38A714A7" w14:paraId="0D2233EB" w14:textId="72DFF2A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A714A7" w:rsidP="38A714A7" w:rsidRDefault="38A714A7" w14:paraId="4C5F7C36" w14:textId="5590E2BD">
          <w:pPr>
            <w:pStyle w:val="Header"/>
            <w:bidi w:val="0"/>
            <w:ind w:right="-115"/>
            <w:jc w:val="right"/>
          </w:pPr>
        </w:p>
      </w:tc>
    </w:tr>
  </w:tbl>
  <w:p w:rsidR="38A714A7" w:rsidP="38A714A7" w:rsidRDefault="38A714A7" w14:paraId="5BFE93CE" w14:textId="6238082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7A28EB" w:rsidP="007A28EB" w:rsidRDefault="007A28EB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A28EB" w:rsidP="007A28EB" w:rsidRDefault="007A28EB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7A28EB" w:rsidRDefault="007A28EB" w14:paraId="62D10F9F" wp14:textId="77777777">
    <w:pPr>
      <w:pStyle w:val="Header"/>
    </w:pPr>
    <w:r>
      <w:t xml:space="preserve">Corker </w:t>
    </w:r>
    <w:r>
      <w:tab/>
    </w:r>
    <w:r>
      <w:t xml:space="preserve">Russia </w:t>
    </w:r>
    <w:r>
      <w:tab/>
    </w:r>
    <w:r>
      <w:t>September 17,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EB"/>
    <w:rsid w:val="007A28EB"/>
    <w:rsid w:val="00D06295"/>
    <w:rsid w:val="38A7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49F5F-A8DA-4954-BEF2-CB070A7989CD}"/>
  <w14:docId w14:val="1923D6A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28E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8E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A28EB"/>
  </w:style>
  <w:style w:type="paragraph" w:styleId="Footer">
    <w:name w:val="footer"/>
    <w:basedOn w:val="Normal"/>
    <w:link w:val="FooterChar"/>
    <w:uiPriority w:val="99"/>
    <w:unhideWhenUsed/>
    <w:rsid w:val="007A28E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A28E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91e983475eb848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3</revision>
  <dcterms:created xsi:type="dcterms:W3CDTF">2014-05-07T15:36:00.0000000Z</dcterms:created>
  <dcterms:modified xsi:type="dcterms:W3CDTF">2018-11-06T22:02:55.5211225Z</dcterms:modified>
</coreProperties>
</file>