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E1053" w:rsidP="001E1053" w:rsidRDefault="001E1053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E1053" w:rsidP="001E1053" w:rsidRDefault="001E1053" w14:paraId="21016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Representative Davies, I am just going to pick up on the</w:t>
      </w:r>
    </w:p>
    <w:p xmlns:wp14="http://schemas.microsoft.com/office/word/2010/wordml" w:rsidR="001E1053" w:rsidP="001E1053" w:rsidRDefault="001E1053" w14:paraId="48771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question, which I think we are all kind of grappling</w:t>
      </w:r>
    </w:p>
    <w:p xmlns:wp14="http://schemas.microsoft.com/office/word/2010/wordml" w:rsidR="001E1053" w:rsidP="001E1053" w:rsidRDefault="001E1053" w14:paraId="78AD3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What is the right way to change the calculus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xmlns:wp14="http://schemas.microsoft.com/office/word/2010/wordml" w:rsidR="001E1053" w:rsidP="001E1053" w:rsidRDefault="001E1053" w14:paraId="31945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program?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of the questions</w:t>
      </w:r>
    </w:p>
    <w:p xmlns:wp14="http://schemas.microsoft.com/office/word/2010/wordml" w:rsidR="001E1053" w:rsidP="001E1053" w:rsidRDefault="001E1053" w14:paraId="5E41D5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have been about external measures, and I want to</w:t>
      </w:r>
    </w:p>
    <w:p xmlns:wp14="http://schemas.microsoft.com/office/word/2010/wordml" w:rsidR="001E1053" w:rsidP="001E1053" w:rsidRDefault="001E1053" w14:paraId="29850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in a second.</w:t>
      </w:r>
    </w:p>
    <w:p xmlns:wp14="http://schemas.microsoft.com/office/word/2010/wordml" w:rsidR="001E1053" w:rsidP="001E1053" w:rsidRDefault="001E1053" w14:paraId="50681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like to get your sense on internal measures. You</w:t>
      </w:r>
    </w:p>
    <w:p xmlns:wp14="http://schemas.microsoft.com/office/word/2010/wordml" w:rsidR="001E1053" w:rsidP="001E1053" w:rsidRDefault="001E1053" w14:paraId="6D815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looking at the history of nations that have decided to</w:t>
      </w:r>
    </w:p>
    <w:p xmlns:wp14="http://schemas.microsoft.com/office/word/2010/wordml" w:rsidR="001E1053" w:rsidP="001E1053" w:rsidRDefault="001E1053" w14:paraId="7AD3A0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abandon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programs, often it has been an internal political</w:t>
      </w:r>
    </w:p>
    <w:p xmlns:wp14="http://schemas.microsoft.com/office/word/2010/wordml" w:rsidR="001E1053" w:rsidP="001E1053" w:rsidRDefault="001E1053" w14:paraId="471BF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caused them to do so.</w:t>
      </w:r>
    </w:p>
    <w:p xmlns:wp14="http://schemas.microsoft.com/office/word/2010/wordml" w:rsidR="001E1053" w:rsidP="001E1053" w:rsidRDefault="001E1053" w14:paraId="44945A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looking at some of the events of the Arab Spring, you know,</w:t>
      </w:r>
    </w:p>
    <w:p xmlns:wp14="http://schemas.microsoft.com/office/word/2010/wordml" w:rsidR="001E1053" w:rsidP="001E1053" w:rsidRDefault="001E1053" w14:paraId="28043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struck me was that people grow to tolerate all over the world</w:t>
      </w:r>
    </w:p>
    <w:p xmlns:wp14="http://schemas.microsoft.com/office/word/2010/wordml" w:rsidR="001E1053" w:rsidP="001E1053" w:rsidRDefault="001E1053" w14:paraId="201F8B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live under dictatorships, but they start to get restive</w:t>
      </w:r>
    </w:p>
    <w:p xmlns:wp14="http://schemas.microsoft.com/office/word/2010/wordml" w:rsidR="001E1053" w:rsidP="001E1053" w:rsidRDefault="001E1053" w14:paraId="7AED0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hereditary dictatorships. And so whether it was in Egypt in</w:t>
      </w:r>
    </w:p>
    <w:p xmlns:wp14="http://schemas.microsoft.com/office/word/2010/wordml" w:rsidR="001E1053" w:rsidP="001E1053" w:rsidRDefault="001E1053" w14:paraId="79CFA0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of potential transition to a new Mubarak or a Libya in a</w:t>
      </w:r>
    </w:p>
    <w:p xmlns:wp14="http://schemas.microsoft.com/office/word/2010/wordml" w:rsidR="001E1053" w:rsidP="001E1053" w:rsidRDefault="001E1053" w14:paraId="239AD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potential transition to a younger Qaddafi or Syria with a</w:t>
      </w:r>
    </w:p>
    <w:p xmlns:wp14="http://schemas.microsoft.com/office/word/2010/wordml" w:rsidR="001E1053" w:rsidP="001E1053" w:rsidRDefault="001E1053" w14:paraId="6B7AA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Assad, once the dictatorship starts to become a hereditary</w:t>
      </w:r>
    </w:p>
    <w:p xmlns:wp14="http://schemas.microsoft.com/office/word/2010/wordml" w:rsidR="001E1053" w:rsidP="001E1053" w:rsidRDefault="001E1053" w14:paraId="719C5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dictatorship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there is some restive possibility that a population</w:t>
      </w:r>
    </w:p>
    <w:p xmlns:wp14="http://schemas.microsoft.com/office/word/2010/wordml" w:rsidR="001E1053" w:rsidP="001E1053" w:rsidRDefault="001E1053" w14:paraId="489C1B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wants to throw it off.</w:t>
      </w:r>
    </w:p>
    <w:p xmlns:wp14="http://schemas.microsoft.com/office/word/2010/wordml" w:rsidR="001E1053" w:rsidP="001E1053" w:rsidRDefault="001E1053" w14:paraId="78D767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talk about the internal dynamics of North Korea and just</w:t>
      </w:r>
    </w:p>
    <w:p xmlns:wp14="http://schemas.microsoft.com/office/word/2010/wordml" w:rsidR="001E1053" w:rsidP="001E1053" w:rsidRDefault="001E1053" w14:paraId="49699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 bit on that. I mean, is there any potential for internal</w:t>
      </w:r>
    </w:p>
    <w:p xmlns:wp14="http://schemas.microsoft.com/office/word/2010/wordml" w:rsidR="001E1053" w:rsidP="001E1053" w:rsidRDefault="001E1053" w14:paraId="098794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drive a rethinking of the nuclear program? And</w:t>
      </w:r>
    </w:p>
    <w:p xmlns:wp14="http://schemas.microsoft.com/office/word/2010/wordml" w:rsidR="001E1053" w:rsidP="001E1053" w:rsidRDefault="001E1053" w14:paraId="1CB26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anything we can appropriately do? It is kind of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hydrofracking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1E1053" w:rsidP="001E1053" w:rsidRDefault="001E1053" w14:paraId="1F6CD8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finding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microfissures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doing things</w:t>
      </w:r>
    </w:p>
    <w:p xmlns:wp14="http://schemas.microsoft.com/office/word/2010/wordml" w:rsidR="001E1053" w:rsidP="001E1053" w:rsidRDefault="001E1053" w14:paraId="174D96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widen them. Is there anything we can appropriately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xmlns:wp14="http://schemas.microsoft.com/office/word/2010/wordml" w:rsidR="001E1053" w:rsidP="001E1053" w:rsidRDefault="001E1053" w14:paraId="1E61D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 that dissent and increase it?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E1053" w:rsidP="001E1053" w:rsidRDefault="001E1053" w14:paraId="4B3DCF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just explain that as somebody who is an</w:t>
      </w:r>
    </w:p>
    <w:p xmlns:wp14="http://schemas.microsoft.com/office/word/2010/wordml" w:rsidR="001E1053" w:rsidP="001E1053" w:rsidRDefault="001E1053" w14:paraId="4CE691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area, the absence of this kind of visible dissent. And</w:t>
      </w:r>
    </w:p>
    <w:p xmlns:wp14="http://schemas.microsoft.com/office/word/2010/wordml" w:rsidR="001E1053" w:rsidP="001E1053" w:rsidRDefault="001E1053" w14:paraId="6A16E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good touch with nations that have diplomatic presence</w:t>
      </w:r>
    </w:p>
    <w:p xmlns:wp14="http://schemas.microsoft.com/office/word/2010/wordml" w:rsidR="001E1053" w:rsidP="001E1053" w:rsidRDefault="001E1053" w14:paraId="7398A0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Is it just the sheer demoralization and poverty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1E1053" w:rsidP="001E1053" w:rsidRDefault="001E1053" w14:paraId="30FC21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do not have any credible ability to match up against a</w:t>
      </w:r>
    </w:p>
    <w:p xmlns:wp14="http://schemas.microsoft.com/office/word/2010/wordml" w:rsidR="001E1053" w:rsidP="001E1053" w:rsidRDefault="001E1053" w14:paraId="5AA20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power? Is it the long-term effects of famine? Is it a cultural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xmlns:wp14="http://schemas.microsoft.com/office/word/2010/wordml" w:rsidR="001E1053" w:rsidP="001E1053" w:rsidRDefault="001E1053" w14:paraId="4963E4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mean,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 what we are seeing elsewhere</w:t>
      </w:r>
    </w:p>
    <w:p xmlns:wp14="http://schemas.microsoft.com/office/word/2010/wordml" w:rsidR="001E1053" w:rsidP="001E1053" w:rsidRDefault="001E1053" w14:paraId="182E77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see there, given famine, given the poor economic</w:t>
      </w:r>
    </w:p>
    <w:p xmlns:wp14="http://schemas.microsoft.com/office/word/2010/wordml" w:rsidR="001E1053" w:rsidP="001E1053" w:rsidRDefault="001E1053" w14:paraId="3DC6F9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drive dissent elsewhere?</w:t>
      </w:r>
    </w:p>
    <w:p xmlns:wp14="http://schemas.microsoft.com/office/word/2010/wordml" w:rsidR="001E1053" w:rsidRDefault="001E1053" w14:paraId="0A37501D" wp14:textId="77777777"/>
    <w:p xmlns:wp14="http://schemas.microsoft.com/office/word/2010/wordml" w:rsidR="001E1053" w:rsidP="001E1053" w:rsidRDefault="001E1053" w14:paraId="504EB0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Albania fell——</w:t>
      </w:r>
    </w:p>
    <w:p xmlns:wp14="http://schemas.microsoft.com/office/word/2010/wordml" w:rsidR="001E1053" w:rsidRDefault="001E1053" w14:paraId="5DAB6C7B" wp14:textId="77777777"/>
    <w:p xmlns:wp14="http://schemas.microsoft.com/office/word/2010/wordml" w:rsidR="001E1053" w:rsidP="001E1053" w:rsidRDefault="001E1053" w14:paraId="686BF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It does not have an equivalent.</w:t>
      </w:r>
    </w:p>
    <w:p xmlns:wp14="http://schemas.microsoft.com/office/word/2010/wordml" w:rsidR="001E1053" w:rsidRDefault="001E1053" w14:paraId="02EB378F" wp14:textId="77777777"/>
    <w:p xmlns:wp14="http://schemas.microsoft.com/office/word/2010/wordml" w:rsidR="001E1053" w:rsidP="001E1053" w:rsidRDefault="001E1053" w14:paraId="1AA264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about external pressure. Good questions</w:t>
      </w:r>
    </w:p>
    <w:p xmlns:wp14="http://schemas.microsoft.com/office/word/2010/wordml" w:rsidR="001E1053" w:rsidP="001E1053" w:rsidRDefault="001E1053" w14:paraId="48CA60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asked already about the five parties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xmlns:wp14="http://schemas.microsoft.com/office/word/2010/wordml" w:rsidR="001E1053" w:rsidP="001E1053" w:rsidRDefault="001E1053" w14:paraId="0881F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China especially. But there are other nations that</w:t>
      </w:r>
    </w:p>
    <w:p xmlns:wp14="http://schemas.microsoft.com/office/word/2010/wordml" w:rsidR="001E1053" w:rsidP="001E1053" w:rsidRDefault="001E1053" w14:paraId="5D45A2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strong relationships with that aid and abet or at least</w:t>
      </w:r>
    </w:p>
    <w:p xmlns:wp14="http://schemas.microsoft.com/office/word/2010/wordml" w:rsidR="001E1053" w:rsidP="001E1053" w:rsidRDefault="001E1053" w14:paraId="126D2E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interactions with the North Korean Government that probably</w:t>
      </w:r>
    </w:p>
    <w:p xmlns:wp14="http://schemas.microsoft.com/office/word/2010/wordml" w:rsidR="001E1053" w:rsidP="001E1053" w:rsidRDefault="001E1053" w14:paraId="085D0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gain or continue momentum on their illicit activity,</w:t>
      </w:r>
    </w:p>
    <w:p xmlns:wp14="http://schemas.microsoft.com/office/word/2010/wordml" w:rsidR="001E1053" w:rsidP="001E1053" w:rsidRDefault="001E1053" w14:paraId="1AE861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Egypt and Pakistan and the UAE that are not a</w:t>
      </w:r>
    </w:p>
    <w:p xmlns:wp14="http://schemas.microsoft.com/office/word/2010/wordml" w:rsidR="001E1053" w:rsidP="001E1053" w:rsidRDefault="001E1053" w14:paraId="0C164A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those talks. But talk about our abilities to utilize</w:t>
      </w:r>
    </w:p>
    <w:p xmlns:wp14="http://schemas.microsoft.com/office/word/2010/wordml" w:rsidR="001E1053" w:rsidP="001E1053" w:rsidRDefault="001E1053" w14:paraId="313580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and, either through the U.N. action today or</w:t>
      </w:r>
    </w:p>
    <w:p xmlns:wp14="http://schemas.microsoft.com/office/word/2010/wordml" w:rsidR="001E1053" w:rsidP="001E1053" w:rsidRDefault="001E1053" w14:paraId="71E350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actions, get them to stop anything that would promote North</w:t>
      </w:r>
    </w:p>
    <w:p xmlns:wp14="http://schemas.microsoft.com/office/word/2010/wordml" w:rsidR="001E1053" w:rsidP="001E1053" w:rsidRDefault="001E1053" w14:paraId="639F8A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forward momentum on nuclear proliferation.</w:t>
      </w:r>
      <w:proofErr w:type="gramEnd"/>
    </w:p>
    <w:p xmlns:wp14="http://schemas.microsoft.com/office/word/2010/wordml" w:rsidR="001E1053" w:rsidRDefault="001E1053" w14:paraId="6A05A809" wp14:textId="77777777"/>
    <w:p xmlns:wp14="http://schemas.microsoft.com/office/word/2010/wordml" w:rsidR="001E1053" w:rsidP="001E1053" w:rsidRDefault="001E1053" w14:paraId="3C6F6E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much.</w:t>
      </w:r>
    </w:p>
    <w:p xmlns:wp14="http://schemas.microsoft.com/office/word/2010/wordml" w:rsidR="001E1053" w:rsidRDefault="001E1053" w14:paraId="5A39BBE3" wp14:textId="77777777">
      <w:bookmarkStart w:name="_GoBack" w:id="0"/>
      <w:bookmarkEnd w:id="0"/>
    </w:p>
    <w:sectPr w:rsidR="001E105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ca39be8f22845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1172D" w:rsidP="001E1053" w:rsidRDefault="0031172D" w14:paraId="41C8F396" wp14:textId="77777777">
      <w:r>
        <w:separator/>
      </w:r>
    </w:p>
  </w:endnote>
  <w:endnote w:type="continuationSeparator" w:id="0">
    <w:p xmlns:wp14="http://schemas.microsoft.com/office/word/2010/wordml" w:rsidR="0031172D" w:rsidP="001E1053" w:rsidRDefault="0031172D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8C0F3F" w:rsidTr="7F8C0F3F" w14:paraId="3124E3B2">
      <w:tc>
        <w:tcPr>
          <w:tcW w:w="3120" w:type="dxa"/>
          <w:tcMar/>
        </w:tcPr>
        <w:p w:rsidR="7F8C0F3F" w:rsidP="7F8C0F3F" w:rsidRDefault="7F8C0F3F" w14:paraId="24817234" w14:textId="7E092E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8C0F3F" w:rsidP="7F8C0F3F" w:rsidRDefault="7F8C0F3F" w14:paraId="08D53AED" w14:textId="59446F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8C0F3F" w:rsidP="7F8C0F3F" w:rsidRDefault="7F8C0F3F" w14:paraId="3A4826F5" w14:textId="2C8734E9">
          <w:pPr>
            <w:pStyle w:val="Header"/>
            <w:bidi w:val="0"/>
            <w:ind w:right="-115"/>
            <w:jc w:val="right"/>
          </w:pPr>
        </w:p>
      </w:tc>
    </w:tr>
  </w:tbl>
  <w:p w:rsidR="7F8C0F3F" w:rsidP="7F8C0F3F" w:rsidRDefault="7F8C0F3F" w14:paraId="52FB44B2" w14:textId="0E473D3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1172D" w:rsidP="001E1053" w:rsidRDefault="0031172D" w14:paraId="0D0B940D" wp14:textId="77777777">
      <w:r>
        <w:separator/>
      </w:r>
    </w:p>
  </w:footnote>
  <w:footnote w:type="continuationSeparator" w:id="0">
    <w:p xmlns:wp14="http://schemas.microsoft.com/office/word/2010/wordml" w:rsidR="0031172D" w:rsidP="001E1053" w:rsidRDefault="0031172D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E1053" w:rsidRDefault="001E1053" w14:paraId="0EB61E8A" wp14:textId="77777777">
    <w:pPr>
      <w:pStyle w:val="Header"/>
    </w:pPr>
    <w:proofErr w:type="spellStart"/>
    <w:r>
      <w:t>Kaine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53"/>
    <w:rsid w:val="001E1053"/>
    <w:rsid w:val="0031172D"/>
    <w:rsid w:val="006076B5"/>
    <w:rsid w:val="7F8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D108"/>
  <w15:docId w15:val="{5b066970-0492-4a00-93f0-84b54f7d9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105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1053"/>
  </w:style>
  <w:style w:type="paragraph" w:styleId="Footer">
    <w:name w:val="footer"/>
    <w:basedOn w:val="Normal"/>
    <w:link w:val="Foot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E1053"/>
  </w:style>
  <w:style w:type="paragraph" w:styleId="BalloonText">
    <w:name w:val="Balloon Text"/>
    <w:basedOn w:val="Normal"/>
    <w:link w:val="BalloonTextChar"/>
    <w:uiPriority w:val="99"/>
    <w:semiHidden/>
    <w:unhideWhenUsed/>
    <w:rsid w:val="001E105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E105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053"/>
  </w:style>
  <w:style w:type="paragraph" w:styleId="Footer">
    <w:name w:val="footer"/>
    <w:basedOn w:val="Normal"/>
    <w:link w:val="FooterChar"/>
    <w:uiPriority w:val="99"/>
    <w:unhideWhenUsed/>
    <w:rsid w:val="001E1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053"/>
  </w:style>
  <w:style w:type="paragraph" w:styleId="BalloonText">
    <w:name w:val="Balloon Text"/>
    <w:basedOn w:val="Normal"/>
    <w:link w:val="BalloonTextChar"/>
    <w:uiPriority w:val="99"/>
    <w:semiHidden/>
    <w:unhideWhenUsed/>
    <w:rsid w:val="001E1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ca39be8f228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2014-05-07T16:47:00.0000000Z</dcterms:created>
  <dcterms:modified xsi:type="dcterms:W3CDTF">2018-11-06T22:16:18.7190148Z</dcterms:modified>
</coreProperties>
</file>