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1538A1" w:rsidP="001538A1" w:rsidRDefault="001538A1" w14:paraId="332FD4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sir. It’s a pleasure and an honor to be here.</w:t>
      </w:r>
    </w:p>
    <w:p xmlns:wp14="http://schemas.microsoft.com/office/word/2010/wordml" w:rsidR="001538A1" w:rsidP="001538A1" w:rsidRDefault="001538A1" w14:paraId="777706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Once upon a time, we learned three useful lessons dealing with</w:t>
      </w:r>
    </w:p>
    <w:p xmlns:wp14="http://schemas.microsoft.com/office/word/2010/wordml" w:rsidR="001538A1" w:rsidP="001538A1" w:rsidRDefault="001538A1" w14:paraId="07B4C9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Korea: It was possible to advance key U.S. interests through</w:t>
      </w:r>
    </w:p>
    <w:p xmlns:wp14="http://schemas.microsoft.com/office/word/2010/wordml" w:rsidR="001538A1" w:rsidP="001538A1" w:rsidRDefault="001538A1" w14:paraId="297002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them. In those talks, our negotiators could break down</w:t>
      </w:r>
    </w:p>
    <w:p xmlns:wp14="http://schemas.microsoft.com/office/word/2010/wordml" w:rsidR="001538A1" w:rsidP="001538A1" w:rsidRDefault="001538A1" w14:paraId="421BB1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complex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problems into component parts, and then deal with those</w:t>
      </w:r>
    </w:p>
    <w:p xmlns:wp14="http://schemas.microsoft.com/office/word/2010/wordml" w:rsidR="001538A1" w:rsidP="001538A1" w:rsidRDefault="001538A1" w14:paraId="1D407D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logical order. And finally, contrary to the common wisdom,</w:t>
      </w:r>
    </w:p>
    <w:p xmlns:wp14="http://schemas.microsoft.com/office/word/2010/wordml" w:rsidR="001538A1" w:rsidP="001538A1" w:rsidRDefault="001538A1" w14:paraId="290E89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agreement was well conceived, constructed, and implemented,</w:t>
      </w:r>
    </w:p>
    <w:p xmlns:wp14="http://schemas.microsoft.com/office/word/2010/wordml" w:rsidR="001538A1" w:rsidP="001538A1" w:rsidRDefault="001538A1" w14:paraId="69E5E6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Koreans would abide by the core of it, as long as we did.</w:t>
      </w:r>
    </w:p>
    <w:p xmlns:wp14="http://schemas.microsoft.com/office/word/2010/wordml" w:rsidR="001538A1" w:rsidP="001538A1" w:rsidRDefault="001538A1" w14:paraId="620660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knew, of course, that they’d game the process and hedge their bets.</w:t>
      </w:r>
    </w:p>
    <w:p xmlns:wp14="http://schemas.microsoft.com/office/word/2010/wordml" w:rsidR="001538A1" w:rsidP="001538A1" w:rsidRDefault="001538A1" w14:paraId="4DC5E6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are not theoretical lessons; they come from hard experience.</w:t>
      </w:r>
    </w:p>
    <w:p xmlns:wp14="http://schemas.microsoft.com/office/word/2010/wordml" w:rsidR="001538A1" w:rsidP="001538A1" w:rsidRDefault="001538A1" w14:paraId="114616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we did a bad job explaining this to the Congress and to</w:t>
      </w:r>
    </w:p>
    <w:p xmlns:wp14="http://schemas.microsoft.com/office/word/2010/wordml" w:rsidR="001538A1" w:rsidP="001538A1" w:rsidRDefault="001538A1" w14:paraId="4B9B8F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people. And so, everything that we learned and accomplished</w:t>
      </w:r>
    </w:p>
    <w:p xmlns:wp14="http://schemas.microsoft.com/office/word/2010/wordml" w:rsidR="001538A1" w:rsidP="001538A1" w:rsidRDefault="001538A1" w14:paraId="5B55A7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buried under a mountain of myth. Instead, today</w:t>
      </w:r>
    </w:p>
    <w:p xmlns:wp14="http://schemas.microsoft.com/office/word/2010/wordml" w:rsidR="001538A1" w:rsidP="001538A1" w:rsidRDefault="001538A1" w14:paraId="71E640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phrase, ‘‘We won’t buy the same horse twice,’’ is considered wisdom.</w:t>
      </w:r>
    </w:p>
    <w:p xmlns:wp14="http://schemas.microsoft.com/office/word/2010/wordml" w:rsidR="001538A1" w:rsidP="001538A1" w:rsidRDefault="001538A1" w14:paraId="42145D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 it is based on the mistaken belief that negotiating</w:t>
      </w:r>
    </w:p>
    <w:p xmlns:wp14="http://schemas.microsoft.com/office/word/2010/wordml" w:rsidR="001538A1" w:rsidP="001538A1" w:rsidRDefault="001538A1" w14:paraId="64ABFF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DPRK is simple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flimflammery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1538A1" w:rsidP="001538A1" w:rsidRDefault="001538A1" w14:paraId="7846B4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in Washington may remember, in the early 1990s, that discussions</w:t>
      </w:r>
    </w:p>
    <w:p xmlns:wp14="http://schemas.microsoft.com/office/word/2010/wordml" w:rsidR="001538A1" w:rsidP="001538A1" w:rsidRDefault="001538A1" w14:paraId="091E4D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policy had, as part of the agenda, preparing</w:t>
      </w:r>
    </w:p>
    <w:p xmlns:wp14="http://schemas.microsoft.com/office/word/2010/wordml" w:rsidR="001538A1" w:rsidP="001538A1" w:rsidRDefault="001538A1" w14:paraId="20E153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that was called a ‘‘soft landing.’’ The goal was</w:t>
      </w:r>
    </w:p>
    <w:p xmlns:wp14="http://schemas.microsoft.com/office/word/2010/wordml" w:rsidR="001538A1" w:rsidP="001538A1" w:rsidRDefault="001538A1" w14:paraId="532645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prevent a calamity of the destabilizing situation that would</w:t>
      </w:r>
    </w:p>
    <w:p xmlns:wp14="http://schemas.microsoft.com/office/word/2010/wordml" w:rsidR="001538A1" w:rsidP="001538A1" w:rsidRDefault="001538A1" w14:paraId="4EF414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a collapse of the North.</w:t>
      </w:r>
    </w:p>
    <w:p xmlns:wp14="http://schemas.microsoft.com/office/word/2010/wordml" w:rsidR="001538A1" w:rsidP="001538A1" w:rsidRDefault="001538A1" w14:paraId="06E528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concept of a soft landing had a number of advantages for</w:t>
      </w:r>
    </w:p>
    <w:p xmlns:wp14="http://schemas.microsoft.com/office/word/2010/wordml" w:rsidR="001538A1" w:rsidP="001538A1" w:rsidRDefault="001538A1" w14:paraId="63DEE5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Notably, it didn’t handcuff us to fixed goals. It allowed us room</w:t>
      </w:r>
    </w:p>
    <w:p xmlns:wp14="http://schemas.microsoft.com/office/word/2010/wordml" w:rsidR="001538A1" w:rsidP="001538A1" w:rsidRDefault="001538A1" w14:paraId="078C18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maneuver, to protect and pursue our national interests, as the</w:t>
      </w:r>
    </w:p>
    <w:p xmlns:wp14="http://schemas.microsoft.com/office/word/2010/wordml" w:rsidR="001538A1" w:rsidP="001538A1" w:rsidRDefault="001538A1" w14:paraId="1818DE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warranted. Then, as now, many people did not see the</w:t>
      </w:r>
    </w:p>
    <w:p xmlns:wp14="http://schemas.microsoft.com/office/word/2010/wordml" w:rsidR="001538A1" w:rsidP="001538A1" w:rsidRDefault="001538A1" w14:paraId="206DD7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talking to the North Koreans, because they considered our</w:t>
      </w:r>
    </w:p>
    <w:p xmlns:wp14="http://schemas.microsoft.com/office/word/2010/wordml" w:rsidR="001538A1" w:rsidP="001538A1" w:rsidRDefault="001538A1" w14:paraId="567F7F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Korea primarily military. But, the North’s development</w:t>
      </w:r>
    </w:p>
    <w:p xmlns:wp14="http://schemas.microsoft.com/office/word/2010/wordml" w:rsidR="001538A1" w:rsidP="001538A1" w:rsidRDefault="001538A1" w14:paraId="5A8843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nuclear program in the late 1980s meant that the issue</w:t>
      </w:r>
    </w:p>
    <w:p xmlns:wp14="http://schemas.microsoft.com/office/word/2010/wordml" w:rsidR="001538A1" w:rsidP="001538A1" w:rsidRDefault="001538A1" w14:paraId="5A47A4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had become as much diplomatic as military. And it still is.</w:t>
      </w:r>
    </w:p>
    <w:p xmlns:wp14="http://schemas.microsoft.com/office/word/2010/wordml" w:rsidR="001538A1" w:rsidP="001538A1" w:rsidRDefault="001538A1" w14:paraId="261DBC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 clear that the North Koreans wanted to talk. But, why?</w:t>
      </w:r>
    </w:p>
    <w:p xmlns:wp14="http://schemas.microsoft.com/office/word/2010/wordml" w:rsidR="001538A1" w:rsidP="001538A1" w:rsidRDefault="001538A1" w14:paraId="71E368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developed a fairly good understanding, over hundreds and hundreds</w:t>
      </w:r>
    </w:p>
    <w:p xmlns:wp14="http://schemas.microsoft.com/office/word/2010/wordml" w:rsidR="001538A1" w:rsidP="001538A1" w:rsidRDefault="001538A1" w14:paraId="73B91B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hours, as we listened to them. But, then abruptly in 2001,</w:t>
      </w:r>
    </w:p>
    <w:p xmlns:wp14="http://schemas.microsoft.com/office/word/2010/wordml" w:rsidR="001538A1" w:rsidP="001538A1" w:rsidRDefault="001538A1" w14:paraId="6EE0A9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stopped, and apparently so did the listening. And, not</w:t>
      </w:r>
    </w:p>
    <w:p xmlns:wp14="http://schemas.microsoft.com/office/word/2010/wordml" w:rsidR="001538A1" w:rsidP="001538A1" w:rsidRDefault="001538A1" w14:paraId="0D6C28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incidentally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all of our previous gains were cast overboard. As a result,</w:t>
      </w:r>
    </w:p>
    <w:p xmlns:wp14="http://schemas.microsoft.com/office/word/2010/wordml" w:rsidR="001538A1" w:rsidP="001538A1" w:rsidRDefault="001538A1" w14:paraId="34F63F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today is much more difficult. Our leverage is</w:t>
      </w:r>
    </w:p>
    <w:p xmlns:wp14="http://schemas.microsoft.com/office/word/2010/wordml" w:rsidR="001538A1" w:rsidP="001538A1" w:rsidRDefault="001538A1" w14:paraId="16A67A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smaller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greater. And our room for maneuver has become even</w:t>
      </w:r>
    </w:p>
    <w:p xmlns:wp14="http://schemas.microsoft.com/office/word/2010/wordml" w:rsidR="001538A1" w:rsidP="001538A1" w:rsidRDefault="001538A1" w14:paraId="02FFC6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curtailed.</w:t>
      </w:r>
    </w:p>
    <w:p xmlns:wp14="http://schemas.microsoft.com/office/word/2010/wordml" w:rsidR="001538A1" w:rsidP="001538A1" w:rsidRDefault="001538A1" w14:paraId="5F2D10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there was a chance, 10 years ago, of stopping the North from</w:t>
      </w:r>
    </w:p>
    <w:p xmlns:wp14="http://schemas.microsoft.com/office/word/2010/wordml" w:rsidR="001538A1" w:rsidP="001538A1" w:rsidRDefault="001538A1" w14:paraId="21C52C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small nuclear arsenal, the gain has now changed, and</w:t>
      </w:r>
    </w:p>
    <w:p xmlns:wp14="http://schemas.microsoft.com/office/word/2010/wordml" w:rsidR="001538A1" w:rsidP="001538A1" w:rsidRDefault="001538A1" w14:paraId="327612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not changed in our favor.</w:t>
      </w:r>
    </w:p>
    <w:p xmlns:wp14="http://schemas.microsoft.com/office/word/2010/wordml" w:rsidR="001538A1" w:rsidP="001538A1" w:rsidRDefault="001538A1" w14:paraId="4EE94F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worked under seven U.S. Presidents. I don’t think our problem</w:t>
      </w:r>
    </w:p>
    <w:p xmlns:wp14="http://schemas.microsoft.com/office/word/2010/wordml" w:rsidR="001538A1" w:rsidP="001538A1" w:rsidRDefault="001538A1" w14:paraId="379226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North is confined to one administration or one</w:t>
      </w:r>
    </w:p>
    <w:p xmlns:wp14="http://schemas.microsoft.com/office/word/2010/wordml" w:rsidR="001538A1" w:rsidP="001538A1" w:rsidRDefault="001538A1" w14:paraId="6B5A33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think, in the deepest sense, the problems reflect a very</w:t>
      </w:r>
    </w:p>
    <w:p xmlns:wp14="http://schemas.microsoft.com/office/word/2010/wordml" w:rsidR="001538A1" w:rsidP="001538A1" w:rsidRDefault="001538A1" w14:paraId="3BE616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curious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inability to fathom how states like North Korea</w:t>
      </w:r>
    </w:p>
    <w:p xmlns:wp14="http://schemas.microsoft.com/office/word/2010/wordml" w:rsidR="001538A1" w:rsidP="001538A1" w:rsidRDefault="001538A1" w14:paraId="4D9D79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how they see the world.</w:t>
      </w:r>
    </w:p>
    <w:p xmlns:wp14="http://schemas.microsoft.com/office/word/2010/wordml" w:rsidR="001538A1" w:rsidP="001538A1" w:rsidRDefault="001538A1" w14:paraId="7B1F04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difficulties are compounded by the fact that our public discourse</w:t>
      </w:r>
    </w:p>
    <w:p xmlns:wp14="http://schemas.microsoft.com/office/word/2010/wordml" w:rsidR="001538A1" w:rsidP="001538A1" w:rsidRDefault="001538A1" w14:paraId="444851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country about North Korea has for too long been condescending</w:t>
      </w:r>
    </w:p>
    <w:p xmlns:wp14="http://schemas.microsoft.com/office/word/2010/wordml" w:rsidR="001538A1" w:rsidP="001538A1" w:rsidRDefault="001538A1" w14:paraId="672C40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irrelevant. The general impression in the United</w:t>
      </w:r>
    </w:p>
    <w:p xmlns:wp14="http://schemas.microsoft.com/office/word/2010/wordml" w:rsidR="001538A1" w:rsidP="001538A1" w:rsidRDefault="001538A1" w14:paraId="1DDCF6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is that North Koreans live in a blasted moonscape. And any</w:t>
      </w:r>
    </w:p>
    <w:p xmlns:wp14="http://schemas.microsoft.com/office/word/2010/wordml" w:rsidR="001538A1" w:rsidP="001538A1" w:rsidRDefault="001538A1" w14:paraId="4388AA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observer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contradicting that image, even purely as a matter of fact,</w:t>
      </w:r>
    </w:p>
    <w:p xmlns:wp14="http://schemas.microsoft.com/office/word/2010/wordml" w:rsidR="001538A1" w:rsidP="001538A1" w:rsidRDefault="001538A1" w14:paraId="4E3436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suspect.</w:t>
      </w:r>
    </w:p>
    <w:p xmlns:wp14="http://schemas.microsoft.com/office/word/2010/wordml" w:rsidR="001538A1" w:rsidP="001538A1" w:rsidRDefault="001538A1" w14:paraId="3EFFB7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heard earlier, the word has gone out that we aim to force</w:t>
      </w:r>
    </w:p>
    <w:p xmlns:wp14="http://schemas.microsoft.com/office/word/2010/wordml" w:rsidR="001538A1" w:rsidP="001538A1" w:rsidRDefault="001538A1" w14:paraId="44105C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to change its unacceptable behavior. If that is our goal,</w:t>
      </w:r>
    </w:p>
    <w:p xmlns:wp14="http://schemas.microsoft.com/office/word/2010/wordml" w:rsidR="001538A1" w:rsidP="001538A1" w:rsidRDefault="001538A1" w14:paraId="08A7BE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afraid that the climb is going to be steeper than we imagine,</w:t>
      </w:r>
    </w:p>
    <w:p xmlns:wp14="http://schemas.microsoft.com/office/word/2010/wordml" w:rsidR="001538A1" w:rsidP="001538A1" w:rsidRDefault="001538A1" w14:paraId="12ADA6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Koreans believe, if they behave simply on our</w:t>
      </w:r>
    </w:p>
    <w:p xmlns:wp14="http://schemas.microsoft.com/office/word/2010/wordml" w:rsidR="001538A1" w:rsidP="001538A1" w:rsidRDefault="001538A1" w14:paraId="7C1D21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say-so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will become part of the woodwork of the great powers.</w:t>
      </w:r>
    </w:p>
    <w:p xmlns:wp14="http://schemas.microsoft.com/office/word/2010/wordml" w:rsidR="001538A1" w:rsidP="001538A1" w:rsidRDefault="001538A1" w14:paraId="5FDBF3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 constantly hear that the North Koreans inhabit the most isolated</w:t>
      </w:r>
    </w:p>
    <w:p xmlns:wp14="http://schemas.microsoft.com/office/word/2010/wordml" w:rsidR="001538A1" w:rsidP="001538A1" w:rsidRDefault="001538A1" w14:paraId="655E04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Earth. Yet, in some ways, we are more isolated</w:t>
      </w:r>
    </w:p>
    <w:p xmlns:wp14="http://schemas.microsoft.com/office/word/2010/wordml" w:rsidR="001538A1" w:rsidP="001538A1" w:rsidRDefault="001538A1" w14:paraId="56A624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than they are from the rest of the world. DPRK officials</w:t>
      </w:r>
    </w:p>
    <w:p xmlns:wp14="http://schemas.microsoft.com/office/word/2010/wordml" w:rsidR="001538A1" w:rsidP="001538A1" w:rsidRDefault="001538A1" w14:paraId="053067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tune in outside radio. And they read outside books and</w:t>
      </w:r>
    </w:p>
    <w:p xmlns:wp14="http://schemas.microsoft.com/office/word/2010/wordml" w:rsidR="001538A1" w:rsidP="001538A1" w:rsidRDefault="001538A1" w14:paraId="3D10E0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newspapers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detailing our politics and our society. By contrast, at</w:t>
      </w:r>
    </w:p>
    <w:p xmlns:wp14="http://schemas.microsoft.com/office/word/2010/wordml" w:rsidR="001538A1" w:rsidP="001538A1" w:rsidRDefault="001538A1" w14:paraId="1060F9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official level, we remain pristine. We don’t go there. We</w:t>
      </w:r>
    </w:p>
    <w:p xmlns:wp14="http://schemas.microsoft.com/office/word/2010/wordml" w:rsidR="001538A1" w:rsidP="001538A1" w:rsidRDefault="001538A1" w14:paraId="4E7BA4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rarely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them come here. And overall, we seem to keep contact</w:t>
      </w:r>
    </w:p>
    <w:p xmlns:wp14="http://schemas.microsoft.com/office/word/2010/wordml" w:rsidR="001538A1" w:rsidP="001538A1" w:rsidRDefault="001538A1" w14:paraId="70AB76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limited as we can.</w:t>
      </w:r>
    </w:p>
    <w:p xmlns:wp14="http://schemas.microsoft.com/office/word/2010/wordml" w:rsidR="001538A1" w:rsidP="001538A1" w:rsidRDefault="001538A1" w14:paraId="10C68B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result? Well, to substitute for knowledge and experience, we</w:t>
      </w:r>
    </w:p>
    <w:p xmlns:wp14="http://schemas.microsoft.com/office/word/2010/wordml" w:rsidR="001538A1" w:rsidP="001538A1" w:rsidRDefault="001538A1" w14:paraId="0700B1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developed a fog of myths about North Korea. And amidst this</w:t>
      </w:r>
    </w:p>
    <w:p xmlns:wp14="http://schemas.microsoft.com/office/word/2010/wordml" w:rsidR="001538A1" w:rsidP="001538A1" w:rsidRDefault="001538A1" w14:paraId="7FDB7F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North Koreans have learned to maneuver like Drake’s</w:t>
      </w:r>
    </w:p>
    <w:p xmlns:wp14="http://schemas.microsoft.com/office/word/2010/wordml" w:rsidR="001538A1" w:rsidP="001538A1" w:rsidRDefault="001538A1" w14:paraId="23602C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small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ships among the galleons of the Spanish Armada.</w:t>
      </w:r>
    </w:p>
    <w:p xmlns:wp14="http://schemas.microsoft.com/office/word/2010/wordml" w:rsidR="001538A1" w:rsidP="001538A1" w:rsidRDefault="001538A1" w14:paraId="59F5EE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Ultimately, progress on the North Korean issue depends not on</w:t>
      </w:r>
    </w:p>
    <w:p xmlns:wp14="http://schemas.microsoft.com/office/word/2010/wordml" w:rsidR="001538A1" w:rsidP="001538A1" w:rsidRDefault="001538A1" w14:paraId="223F07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pressures we bring to bear, but on how well we understand the</w:t>
      </w:r>
    </w:p>
    <w:p xmlns:wp14="http://schemas.microsoft.com/office/word/2010/wordml" w:rsidR="001538A1" w:rsidP="001538A1" w:rsidRDefault="001538A1" w14:paraId="3FC2D1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If we don’t grasp that North Koreans believe they have</w:t>
      </w:r>
    </w:p>
    <w:p xmlns:wp14="http://schemas.microsoft.com/office/word/2010/wordml" w:rsidR="001538A1" w:rsidP="001538A1" w:rsidRDefault="001538A1" w14:paraId="499F06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legitimate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interests, then we fall into the trap of thinking</w:t>
      </w:r>
    </w:p>
    <w:p xmlns:wp14="http://schemas.microsoft.com/office/word/2010/wordml" w:rsidR="001538A1" w:rsidP="001538A1" w:rsidRDefault="001538A1" w14:paraId="29A399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force them, sweet-talk them, or bribe them into doing as we</w:t>
      </w:r>
    </w:p>
    <w:p xmlns:wp14="http://schemas.microsoft.com/office/word/2010/wordml" w:rsidR="001538A1" w:rsidP="001538A1" w:rsidRDefault="001538A1" w14:paraId="549877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Diplomacy worked with North Korea when it’s searched for</w:t>
      </w:r>
    </w:p>
    <w:p xmlns:wp14="http://schemas.microsoft.com/office/word/2010/wordml" w:rsidR="001538A1" w:rsidP="001538A1" w:rsidRDefault="001538A1" w14:paraId="4CA88F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places where interests overlap. But, when we signal the</w:t>
      </w:r>
    </w:p>
    <w:p xmlns:wp14="http://schemas.microsoft.com/office/word/2010/wordml" w:rsidR="001538A1" w:rsidP="001538A1" w:rsidRDefault="001538A1" w14:paraId="76CC8A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 that there is no place for them in our vision of the</w:t>
      </w:r>
    </w:p>
    <w:p xmlns:wp14="http://schemas.microsoft.com/office/word/2010/wordml" w:rsidR="001538A1" w:rsidP="001538A1" w:rsidRDefault="001538A1" w14:paraId="1C1F36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undermine the basis for serious discussion of circumstances</w:t>
      </w:r>
    </w:p>
    <w:p xmlns:wp14="http://schemas.microsoft.com/office/word/2010/wordml" w:rsidR="001538A1" w:rsidP="001538A1" w:rsidRDefault="001538A1" w14:paraId="31116D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we might, for now, coexist.</w:t>
      </w:r>
    </w:p>
    <w:p xmlns:wp14="http://schemas.microsoft.com/office/word/2010/wordml" w:rsidR="001538A1" w:rsidP="001538A1" w:rsidRDefault="001538A1" w14:paraId="49BC1F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Do, in fact, such areas of overlapping interests still exist? It’s</w:t>
      </w:r>
    </w:p>
    <w:p xmlns:wp14="http://schemas.microsoft.com/office/word/2010/wordml" w:rsidR="001538A1" w:rsidP="001538A1" w:rsidRDefault="001538A1" w14:paraId="7C2CC1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imagine getting at an answer if we don’t actually sit down</w:t>
      </w:r>
    </w:p>
    <w:p xmlns:wp14="http://schemas.microsoft.com/office/word/2010/wordml" w:rsidR="001538A1" w:rsidP="001538A1" w:rsidRDefault="001538A1" w14:paraId="782AEB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explore the landscape. Thank you.</w:t>
      </w:r>
    </w:p>
    <w:p xmlns:wp14="http://schemas.microsoft.com/office/word/2010/wordml" w:rsidR="001538A1" w:rsidP="001538A1" w:rsidRDefault="001538A1" w14:paraId="3307F7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little bit.</w:t>
      </w:r>
    </w:p>
    <w:p xmlns:wp14="http://schemas.microsoft.com/office/word/2010/wordml" w:rsidR="001538A1" w:rsidP="001538A1" w:rsidRDefault="001538A1" w14:paraId="70B358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I apologize if I was unclear. I think they are</w:t>
      </w:r>
    </w:p>
    <w:p xmlns:wp14="http://schemas.microsoft.com/office/word/2010/wordml" w:rsidR="001538A1" w:rsidP="001538A1" w:rsidRDefault="001538A1" w14:paraId="40F664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talking to us, maybe less so than they were several</w:t>
      </w:r>
    </w:p>
    <w:p xmlns:wp14="http://schemas.microsoft.com/office/word/2010/wordml" w:rsidR="001538A1" w:rsidP="001538A1" w:rsidRDefault="001538A1" w14:paraId="2875F1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ago, but that, as you have suggested, until we sit down and</w:t>
      </w:r>
    </w:p>
    <w:p xmlns:wp14="http://schemas.microsoft.com/office/word/2010/wordml" w:rsidR="001538A1" w:rsidP="001538A1" w:rsidRDefault="001538A1" w14:paraId="383109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explore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what’s possible, we can’t know. We can’t make assumptions,</w:t>
      </w:r>
    </w:p>
    <w:p xmlns:wp14="http://schemas.microsoft.com/office/word/2010/wordml" w:rsidR="001538A1" w:rsidP="001538A1" w:rsidRDefault="001538A1" w14:paraId="666258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fact, there is a track record. There is a history</w:t>
      </w:r>
    </w:p>
    <w:p xmlns:wp14="http://schemas.microsoft.com/office/word/2010/wordml" w:rsidR="001538A1" w:rsidP="001538A1" w:rsidRDefault="001538A1" w14:paraId="430ED0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period when they were deeply engaged with us. And there’s always</w:t>
      </w:r>
    </w:p>
    <w:p xmlns:wp14="http://schemas.microsoft.com/office/word/2010/wordml" w:rsidR="001538A1" w:rsidP="001538A1" w:rsidRDefault="001538A1" w14:paraId="2D1F78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possibility we could get back to something like that again.</w:t>
      </w:r>
    </w:p>
    <w:p xmlns:wp14="http://schemas.microsoft.com/office/word/2010/wordml" w:rsidR="001538A1" w:rsidP="001538A1" w:rsidRDefault="001538A1" w14:paraId="581D52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I’ll say something that a lot of people may not agree</w:t>
      </w:r>
    </w:p>
    <w:p xmlns:wp14="http://schemas.microsoft.com/office/word/2010/wordml" w:rsidR="001538A1" w:rsidP="001538A1" w:rsidRDefault="001538A1" w14:paraId="7E65B3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But, I think the six-party talks are a dead-end. And I don’t</w:t>
      </w:r>
    </w:p>
    <w:p xmlns:wp14="http://schemas.microsoft.com/office/word/2010/wordml" w:rsidR="001538A1" w:rsidP="001538A1" w:rsidRDefault="001538A1" w14:paraId="73AB13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should focus a lot of our attention and emotional commitment</w:t>
      </w:r>
    </w:p>
    <w:p xmlns:wp14="http://schemas.microsoft.com/office/word/2010/wordml" w:rsidR="001538A1" w:rsidP="001538A1" w:rsidRDefault="001538A1" w14:paraId="11C678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them. If they serve their purpose, well and good, but we</w:t>
      </w:r>
    </w:p>
    <w:p xmlns:wp14="http://schemas.microsoft.com/office/word/2010/wordml" w:rsidR="001538A1" w:rsidP="001538A1" w:rsidRDefault="001538A1" w14:paraId="3D04F4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else, and getting to bilateral faster is more important.</w:t>
      </w:r>
    </w:p>
    <w:p xmlns:wp14="http://schemas.microsoft.com/office/word/2010/wordml" w:rsidR="001538A1" w:rsidP="001538A1" w:rsidRDefault="001538A1" w14:paraId="48643E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it’s worth noting that the number of cell</w:t>
      </w:r>
    </w:p>
    <w:p xmlns:wp14="http://schemas.microsoft.com/office/word/2010/wordml" w:rsidR="001538A1" w:rsidP="001538A1" w:rsidRDefault="001538A1" w14:paraId="451301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phones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country has increased significantly in the last few</w:t>
      </w:r>
    </w:p>
    <w:p xmlns:wp14="http://schemas.microsoft.com/office/word/2010/wordml" w:rsidR="001538A1" w:rsidP="001538A1" w:rsidRDefault="001538A1" w14:paraId="405B52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cell phone infrastructure has been improved and built</w:t>
      </w:r>
    </w:p>
    <w:p xmlns:wp14="http://schemas.microsoft.com/office/word/2010/wordml" w:rsidR="001538A1" w:rsidP="001538A1" w:rsidRDefault="001538A1" w14:paraId="0D435F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something like 70 or 80 percent of the country is now</w:t>
      </w:r>
    </w:p>
    <w:p xmlns:wp14="http://schemas.microsoft.com/office/word/2010/wordml" w:rsidR="001538A1" w:rsidP="001538A1" w:rsidRDefault="001538A1" w14:paraId="08443F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covered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terms of cell phone towers. And the number of young</w:t>
      </w:r>
    </w:p>
    <w:p xmlns:wp14="http://schemas.microsoft.com/office/word/2010/wordml" w:rsidR="001538A1" w:rsidP="001538A1" w:rsidRDefault="001538A1" w14:paraId="0BF3F1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they’re training on how to use computers, and how to</w:t>
      </w:r>
    </w:p>
    <w:p xmlns:wp14="http://schemas.microsoft.com/office/word/2010/wordml" w:rsidR="001538A1" w:rsidP="001538A1" w:rsidRDefault="001538A1" w14:paraId="595609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become computer literate at least, is really quite remarkable,</w:t>
      </w:r>
    </w:p>
    <w:p xmlns:wp14="http://schemas.microsoft.com/office/word/2010/wordml" w:rsidR="001538A1" w:rsidP="001538A1" w:rsidRDefault="001538A1" w14:paraId="19520F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when and if this access ever is opened up to the international-</w:t>
      </w:r>
    </w:p>
    <w:p xmlns:wp14="http://schemas.microsoft.com/office/word/2010/wordml" w:rsidR="001538A1" w:rsidP="001538A1" w:rsidRDefault="001538A1" w14:paraId="236FB6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Internet, I believe it’s going to spread rather</w:t>
      </w:r>
    </w:p>
    <w:p xmlns:wp14="http://schemas.microsoft.com/office/word/2010/wordml" w:rsidR="001538A1" w:rsidP="001538A1" w:rsidRDefault="001538A1" w14:paraId="3A3ED0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quickly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And, in fact, if I were a North Korean Ministry of Security</w:t>
      </w:r>
    </w:p>
    <w:p xmlns:wp14="http://schemas.microsoft.com/office/word/2010/wordml" w:rsidR="001538A1" w:rsidP="001538A1" w:rsidRDefault="001538A1" w14:paraId="1268B2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I’d be very nervous, at this point, at what I see happening</w:t>
      </w:r>
    </w:p>
    <w:p xmlns:wp14="http://schemas.microsoft.com/office/word/2010/wordml" w:rsidR="001538A1" w:rsidP="001538A1" w:rsidRDefault="001538A1" w14:paraId="79A1F9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society.</w:t>
      </w:r>
    </w:p>
    <w:p xmlns:wp14="http://schemas.microsoft.com/office/word/2010/wordml" w:rsidR="001538A1" w:rsidP="001538A1" w:rsidRDefault="001538A1" w14:paraId="2D6D56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afraid that—well, I would say, the steps that we</w:t>
      </w:r>
    </w:p>
    <w:p xmlns:wp14="http://schemas.microsoft.com/office/word/2010/wordml" w:rsidR="001538A1" w:rsidP="001538A1" w:rsidRDefault="001538A1" w14:paraId="6358CF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to advance denuclearization are not to talk about it</w:t>
      </w:r>
    </w:p>
    <w:p xmlns:wp14="http://schemas.microsoft.com/office/word/2010/wordml" w:rsidR="001538A1" w:rsidP="001538A1" w:rsidRDefault="001538A1" w14:paraId="4CE434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away, quite frankly. I think the situation has so deteriorated,</w:t>
      </w:r>
    </w:p>
    <w:p xmlns:wp14="http://schemas.microsoft.com/office/word/2010/wordml" w:rsidR="001538A1" w:rsidP="001538A1" w:rsidRDefault="001538A1" w14:paraId="738324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our own position, that it would not be a wise strategy</w:t>
      </w:r>
    </w:p>
    <w:p xmlns:wp14="http://schemas.microsoft.com/office/word/2010/wordml" w:rsidR="001538A1" w:rsidP="001538A1" w:rsidRDefault="001538A1" w14:paraId="220836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 off with that subject, because we won’t get anywhere and</w:t>
      </w:r>
    </w:p>
    <w:p xmlns:wp14="http://schemas.microsoft.com/office/word/2010/wordml" w:rsidR="001538A1" w:rsidP="001538A1" w:rsidRDefault="001538A1" w14:paraId="73C31E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negative result will poison the entire process.</w:t>
      </w:r>
    </w:p>
    <w:p xmlns:wp14="http://schemas.microsoft.com/office/word/2010/wordml" w:rsidR="001538A1" w:rsidP="001538A1" w:rsidRDefault="001538A1" w14:paraId="159715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think if, now, we want to get to denuclearization, it’s going to</w:t>
      </w:r>
    </w:p>
    <w:p xmlns:wp14="http://schemas.microsoft.com/office/word/2010/wordml" w:rsidR="001538A1" w:rsidP="001538A1" w:rsidRDefault="001538A1" w14:paraId="395E28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longer than it would have before. And we’re going to have</w:t>
      </w:r>
    </w:p>
    <w:p xmlns:wp14="http://schemas.microsoft.com/office/word/2010/wordml" w:rsidR="001538A1" w:rsidP="001538A1" w:rsidRDefault="001538A1" w14:paraId="2AA124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explore a broader horizon with the North Koreans, in an effort</w:t>
      </w:r>
    </w:p>
    <w:p xmlns:wp14="http://schemas.microsoft.com/office/word/2010/wordml" w:rsidR="001538A1" w:rsidP="001538A1" w:rsidRDefault="001538A1" w14:paraId="531F04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establish some sort of common ground from which to speak to</w:t>
      </w:r>
    </w:p>
    <w:p xmlns:wp14="http://schemas.microsoft.com/office/word/2010/wordml" w:rsidR="001538A1" w:rsidP="001538A1" w:rsidRDefault="001538A1" w14:paraId="015E11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other, and then eventually zero in on that, since it is so</w:t>
      </w:r>
    </w:p>
    <w:p xmlns:wp14="http://schemas.microsoft.com/office/word/2010/wordml" w:rsidR="001538A1" w:rsidP="001538A1" w:rsidRDefault="001538A1" w14:paraId="41DE87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us.</w:t>
      </w:r>
    </w:p>
    <w:p xmlns:wp14="http://schemas.microsoft.com/office/word/2010/wordml" w:rsidR="001538A1" w:rsidP="001538A1" w:rsidRDefault="001538A1" w14:paraId="70B512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afraid that every lesson that we’ve taught to the</w:t>
      </w:r>
    </w:p>
    <w:p xmlns:wp14="http://schemas.microsoft.com/office/word/2010/wordml" w:rsidR="001538A1" w:rsidP="001538A1" w:rsidRDefault="001538A1" w14:paraId="0890E2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 over the last 10 years is that they’d be much better</w:t>
      </w:r>
    </w:p>
    <w:p xmlns:wp14="http://schemas.microsoft.com/office/word/2010/wordml" w:rsidR="001538A1" w:rsidP="001538A1" w:rsidRDefault="001538A1" w14:paraId="48B000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relying on a nuclear deterrent than on our good word.</w:t>
      </w:r>
    </w:p>
    <w:p xmlns:wp14="http://schemas.microsoft.com/office/word/2010/wordml" w:rsidR="001538A1" w:rsidP="001538A1" w:rsidRDefault="001538A1" w14:paraId="5C8048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have to teach them the opposite now. And it’s going to take</w:t>
      </w:r>
    </w:p>
    <w:p xmlns:wp14="http://schemas.microsoft.com/office/word/2010/wordml" w:rsidR="001538A1" w:rsidP="001538A1" w:rsidRDefault="001538A1" w14:paraId="71375B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while to do that. We’re going to have to follow through on</w:t>
      </w:r>
    </w:p>
    <w:p xmlns:wp14="http://schemas.microsoft.com/office/word/2010/wordml" w:rsidR="001538A1" w:rsidP="001538A1" w:rsidRDefault="001538A1" w14:paraId="63E70A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will they. I’m not suggesting this is one-sided. But,</w:t>
      </w:r>
    </w:p>
    <w:p xmlns:wp14="http://schemas.microsoft.com/office/word/2010/wordml" w:rsidR="001538A1" w:rsidP="001538A1" w:rsidRDefault="001538A1" w14:paraId="047969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lot of homework to do and a lot of brambles to clear in</w:t>
      </w:r>
    </w:p>
    <w:p xmlns:wp14="http://schemas.microsoft.com/office/word/2010/wordml" w:rsidR="001538A1" w:rsidP="001538A1" w:rsidRDefault="001538A1" w14:paraId="747622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path ahead of us, because of some policies that we’ve followed</w:t>
      </w:r>
    </w:p>
    <w:p xmlns:wp14="http://schemas.microsoft.com/office/word/2010/wordml" w:rsidR="001538A1" w:rsidP="001538A1" w:rsidRDefault="001538A1" w14:paraId="67FC92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past.</w:t>
      </w:r>
    </w:p>
    <w:p xmlns:wp14="http://schemas.microsoft.com/office/word/2010/wordml" w:rsidR="001538A1" w:rsidP="001538A1" w:rsidRDefault="001538A1" w14:paraId="30E4DA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say it ill behooves the Japanese to worry about the pacing</w:t>
      </w:r>
    </w:p>
    <w:p xmlns:wp14="http://schemas.microsoft.com/office/word/2010/wordml" w:rsidR="001538A1" w:rsidP="001538A1" w:rsidRDefault="001538A1" w14:paraId="6E57F0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talks with the North Koreans, when they are so focused</w:t>
      </w:r>
    </w:p>
    <w:p xmlns:wp14="http://schemas.microsoft.com/office/word/2010/wordml" w:rsidR="001538A1" w:rsidP="001538A1" w:rsidRDefault="001538A1" w14:paraId="4F8FD9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single domestic issue, which they consider quite important—</w:t>
      </w:r>
    </w:p>
    <w:p xmlns:wp14="http://schemas.microsoft.com/office/word/2010/wordml" w:rsidR="001538A1" w:rsidP="001538A1" w:rsidRDefault="001538A1" w14:paraId="305520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quite emotional; no one can second-guess them on it. But, the</w:t>
      </w:r>
    </w:p>
    <w:p xmlns:wp14="http://schemas.microsoft.com/office/word/2010/wordml" w:rsidR="001538A1" w:rsidP="001538A1" w:rsidRDefault="001538A1" w14:paraId="406B34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they’re so fixated on that, that they’re not being very</w:t>
      </w:r>
    </w:p>
    <w:p xmlns:wp14="http://schemas.microsoft.com/office/word/2010/wordml" w:rsidR="001538A1" w:rsidP="001538A1" w:rsidRDefault="001538A1" w14:paraId="440EF7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 in our own attempts to deal with this larger regional</w:t>
      </w:r>
    </w:p>
    <w:p xmlns:wp14="http://schemas.microsoft.com/office/word/2010/wordml" w:rsidR="001538A1" w:rsidP="001538A1" w:rsidRDefault="001538A1" w14:paraId="103CFC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1538A1" w:rsidP="001538A1" w:rsidRDefault="001538A1" w14:paraId="43DA71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extent that, as I think is true, that North</w:t>
      </w:r>
    </w:p>
    <w:p xmlns:wp14="http://schemas.microsoft.com/office/word/2010/wordml" w:rsidR="001538A1" w:rsidP="001538A1" w:rsidRDefault="001538A1" w14:paraId="095126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Koreans, at least at the level you’re talking about, really do see</w:t>
      </w:r>
    </w:p>
    <w:p xmlns:wp14="http://schemas.microsoft.com/office/word/2010/wordml" w:rsidR="001538A1" w:rsidP="001538A1" w:rsidRDefault="001538A1" w14:paraId="191665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part of a legitimate country with legitimate interests,</w:t>
      </w:r>
    </w:p>
    <w:p xmlns:wp14="http://schemas.microsoft.com/office/word/2010/wordml" w:rsidR="001538A1" w:rsidP="001538A1" w:rsidRDefault="001538A1" w14:paraId="30748F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we’re fooling ourselves to think that, when the family</w:t>
      </w:r>
    </w:p>
    <w:p xmlns:wp14="http://schemas.microsoft.com/office/word/2010/wordml" w:rsidR="001538A1" w:rsidP="001538A1" w:rsidRDefault="001538A1" w14:paraId="6C44F1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replaced, that suddenly, you know, Hosanna, they’ll have a—</w:t>
      </w:r>
    </w:p>
    <w:p xmlns:wp14="http://schemas.microsoft.com/office/word/2010/wordml" w:rsidR="001538A1" w:rsidP="001538A1" w:rsidRDefault="001538A1" w14:paraId="476D72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the world as we do, especially against the South Koreans.</w:t>
      </w:r>
    </w:p>
    <w:p xmlns:wp14="http://schemas.microsoft.com/office/word/2010/wordml" w:rsidR="001538A1" w:rsidP="001538A1" w:rsidRDefault="001538A1" w14:paraId="2BFD12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wouldn’t necessarily look forward to that sort of a shift</w:t>
      </w:r>
    </w:p>
    <w:p xmlns:wp14="http://schemas.microsoft.com/office/word/2010/wordml" w:rsidR="001538A1" w:rsidP="001538A1" w:rsidRDefault="001538A1" w14:paraId="5FFF25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regimes. I wouldn’t think, off the top of my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head,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would</w:t>
      </w:r>
    </w:p>
    <w:p xmlns:wp14="http://schemas.microsoft.com/office/word/2010/wordml" w:rsidR="001538A1" w:rsidP="001538A1" w:rsidRDefault="001538A1" w14:paraId="58D918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situation better for us. Whether it’s more dangerous or</w:t>
      </w:r>
    </w:p>
    <w:p xmlns:wp14="http://schemas.microsoft.com/office/word/2010/wordml" w:rsidR="001538A1" w:rsidP="001538A1" w:rsidRDefault="001538A1" w14:paraId="37AC65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would—might depend a lot on the personalities involved.</w:t>
      </w:r>
    </w:p>
    <w:p xmlns:wp14="http://schemas.microsoft.com/office/word/2010/wordml" w:rsidR="00435AF3" w:rsidRDefault="00435AF3" w14:paraId="672A6659" wp14:textId="77777777">
      <w:bookmarkStart w:name="_GoBack" w:id="0"/>
      <w:bookmarkEnd w:id="0"/>
    </w:p>
    <w:sectPr w:rsidR="00435AF3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3a143a24b6aa413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538A1" w:rsidP="001538A1" w:rsidRDefault="001538A1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538A1" w:rsidP="001538A1" w:rsidRDefault="001538A1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60966C2" w:rsidTr="560966C2" w14:paraId="59673821">
      <w:tc>
        <w:tcPr>
          <w:tcW w:w="3120" w:type="dxa"/>
          <w:tcMar/>
        </w:tcPr>
        <w:p w:rsidR="560966C2" w:rsidP="560966C2" w:rsidRDefault="560966C2" w14:paraId="2CF01BDF" w14:textId="70362EB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60966C2" w:rsidP="560966C2" w:rsidRDefault="560966C2" w14:paraId="30CF298F" w14:textId="5B5641F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60966C2" w:rsidP="560966C2" w:rsidRDefault="560966C2" w14:paraId="671F5AAB" w14:textId="7A5AFFE3">
          <w:pPr>
            <w:pStyle w:val="Header"/>
            <w:bidi w:val="0"/>
            <w:ind w:right="-115"/>
            <w:jc w:val="right"/>
          </w:pPr>
        </w:p>
      </w:tc>
    </w:tr>
  </w:tbl>
  <w:p w:rsidR="560966C2" w:rsidP="560966C2" w:rsidRDefault="560966C2" w14:paraId="168379B0" w14:textId="6F8617E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538A1" w:rsidP="001538A1" w:rsidRDefault="001538A1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538A1" w:rsidP="001538A1" w:rsidRDefault="001538A1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1538A1" w:rsidRDefault="001538A1" w14:paraId="1366F40D" wp14:textId="77777777">
    <w:pPr>
      <w:pStyle w:val="Header"/>
    </w:pPr>
    <w:r>
      <w:t xml:space="preserve">Carlin </w:t>
    </w:r>
    <w:r>
      <w:tab/>
    </w:r>
    <w:r>
      <w:t xml:space="preserve">North Korea </w:t>
    </w:r>
    <w:r>
      <w:tab/>
    </w:r>
    <w:r>
      <w:t>March 1,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A1"/>
    <w:rsid w:val="001538A1"/>
    <w:rsid w:val="00435AF3"/>
    <w:rsid w:val="5609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977BF-1BBB-4D8C-BE02-055A5A642117}"/>
  <w14:docId w14:val="666A1E3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538A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8A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538A1"/>
  </w:style>
  <w:style w:type="paragraph" w:styleId="Footer">
    <w:name w:val="footer"/>
    <w:basedOn w:val="Normal"/>
    <w:link w:val="FooterChar"/>
    <w:uiPriority w:val="99"/>
    <w:unhideWhenUsed/>
    <w:rsid w:val="001538A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538A1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3a143a24b6aa41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2014-05-07T17:11:00.0000000Z</dcterms:created>
  <dcterms:modified xsi:type="dcterms:W3CDTF">2018-11-06T22:25:02.1579206Z</dcterms:modified>
</coreProperties>
</file>