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this most timely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hearing and for all of you being here.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obviously sense, Mr.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Sigal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Professor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Sigal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that you think the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outline that Mr. Cha has put forth is counterproductive to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those——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you think the broadness of sort of keeping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proliferation from occurring is—that’s too broad and we ought to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focus only on plutonium? Is that what you’re saying?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sense in another breath your concern about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war. You talked about the South. So it seems to me that there’s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 slight variation in what you’re saying.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mean, what is it you think—you were talking about Mr.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Cha’s</w:t>
      </w:r>
      <w:proofErr w:type="spellEnd"/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efforts or what he’s put forth and how you may—you feel that may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lead to war.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what it sounds like to me, if you——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Yes. I would be pretty sure that would lead to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war.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 me just ask you this. What is it that we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 specifically that you think they truly want at this time?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guess I hear you talking about the security issue. Certainly it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seems to me that their actions do not indicate creating a partnership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 our country as it relates to their security is what they’re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trying to achieve. So that doesn’t seem sane that they would take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course they’re taking if that’s their objective.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could you outline what you truly think they’re after that we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 today? Maybe they’re going a circuitous route and I’m missing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something, but what is it today you think they’re after that we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have?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Lindborg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you know, the notion of talking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 prosperity in the year 2012 from his point of view, what was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your experiences inside—what was your experience inside the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country and your sense of his desire, if you will, based on what you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saw, what your organization saw, in working with these other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groups that there was a better well-being, if you will, for the citizens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 his country?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is there any—I mean, this would be—is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 any sense within the agencies that there’s any desire on the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part of the leadership of North Korea that the standard of living,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the quality of life, that the people there who are living there,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they’re even concerned about that? Is there any sense of that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you deal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country?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Mr. Revere, you want to comment?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you, and thank each of</w:t>
      </w: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you.</w:t>
      </w:r>
    </w:p>
    <w:p w:rsidR="005B490E" w:rsidRPr="005B490E" w:rsidRDefault="005B490E" w:rsidP="007F16CF">
      <w:pPr>
        <w:tabs>
          <w:tab w:val="left" w:pos="4191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B490E" w:rsidRPr="005B490E" w:rsidRDefault="005B490E" w:rsidP="005B490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D5D6E" w:rsidRPr="000F2454" w:rsidRDefault="000F2454" w:rsidP="000F2454">
      <w:pPr>
        <w:tabs>
          <w:tab w:val="left" w:pos="3020"/>
        </w:tabs>
      </w:pPr>
      <w:r>
        <w:tab/>
      </w:r>
    </w:p>
    <w:sectPr w:rsidR="00BD5D6E" w:rsidRPr="000F245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AF8" w:rsidRDefault="00703AF8" w:rsidP="001E7DAC">
      <w:pPr>
        <w:spacing w:line="240" w:lineRule="auto"/>
      </w:pPr>
      <w:r>
        <w:separator/>
      </w:r>
    </w:p>
  </w:endnote>
  <w:endnote w:type="continuationSeparator" w:id="0">
    <w:p w:rsidR="00703AF8" w:rsidRDefault="00703AF8" w:rsidP="001E7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666" w:rsidRDefault="00F136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666" w:rsidRDefault="00F136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666" w:rsidRDefault="00F136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AF8" w:rsidRDefault="00703AF8" w:rsidP="001E7DAC">
      <w:pPr>
        <w:spacing w:line="240" w:lineRule="auto"/>
      </w:pPr>
      <w:r>
        <w:separator/>
      </w:r>
    </w:p>
  </w:footnote>
  <w:footnote w:type="continuationSeparator" w:id="0">
    <w:p w:rsidR="00703AF8" w:rsidRDefault="00703AF8" w:rsidP="001E7D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666" w:rsidRDefault="00F136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90E" w:rsidRPr="005B490E" w:rsidRDefault="00F13666" w:rsidP="005B490E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color w:val="000000"/>
        <w:sz w:val="16"/>
        <w:szCs w:val="16"/>
      </w:rPr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ORKER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</w:t>
    </w:r>
    <w:r w:rsidR="005B490E" w:rsidRPr="005B490E">
      <w:rPr>
        <w:rFonts w:ascii="NewCenturySchlbk-Roman" w:hAnsi="NewCenturySchlbk-Roman" w:cs="NewCenturySchlbk-Roman"/>
        <w:color w:val="000000"/>
        <w:sz w:val="16"/>
        <w:szCs w:val="16"/>
      </w:rPr>
      <w:t>JUNE 11, 2009</w:t>
    </w:r>
    <w:r>
      <w:rPr>
        <w:rFonts w:ascii="NewCenturySchlbk-Roman" w:hAnsi="NewCenturySchlbk-Roman" w:cs="NewCenturySchlbk-Roman"/>
        <w:color w:val="000000"/>
        <w:sz w:val="16"/>
        <w:szCs w:val="16"/>
      </w:rPr>
      <w:t xml:space="preserve">           North </w:t>
    </w:r>
    <w:r>
      <w:rPr>
        <w:rFonts w:ascii="NewCenturySchlbk-Roman" w:hAnsi="NewCenturySchlbk-Roman" w:cs="NewCenturySchlbk-Roman"/>
        <w:color w:val="000000"/>
        <w:sz w:val="16"/>
        <w:szCs w:val="16"/>
      </w:rPr>
      <w:t>Korea</w:t>
    </w:r>
  </w:p>
  <w:p w:rsidR="005B490E" w:rsidRPr="005B490E" w:rsidRDefault="005B490E" w:rsidP="005B490E">
    <w:pPr>
      <w:pStyle w:val="Header"/>
      <w:rPr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666" w:rsidRDefault="00F136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DA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2454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E7DAC"/>
    <w:rsid w:val="001F1CC8"/>
    <w:rsid w:val="001F3C87"/>
    <w:rsid w:val="00202386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09BC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90E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0A6B"/>
    <w:rsid w:val="006E7F22"/>
    <w:rsid w:val="006F4200"/>
    <w:rsid w:val="006F715A"/>
    <w:rsid w:val="00701073"/>
    <w:rsid w:val="00703AF8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6F56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16CF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3877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3CF3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1C07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474E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214A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1D05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666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D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DAC"/>
  </w:style>
  <w:style w:type="paragraph" w:styleId="Footer">
    <w:name w:val="footer"/>
    <w:basedOn w:val="Normal"/>
    <w:link w:val="FooterChar"/>
    <w:uiPriority w:val="99"/>
    <w:semiHidden/>
    <w:unhideWhenUsed/>
    <w:rsid w:val="001E7D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2014-05-09T00:35:00Z</dcterms:created>
  <dcterms:modified xsi:type="dcterms:W3CDTF">2014-05-09T04:13:00Z</dcterms:modified>
</cp:coreProperties>
</file>