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2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Good morning, Mr. Chairman and members of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Thank you for the opportunity to be here today to testify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and eastern Chad and our programs in Sudan.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I’ve submitted a longer written statement for the record that I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added. Thank you.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 Ambassador Williamson has just said, we are 3 years into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Comprehensive Peace Agreement, and this is the most important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overall stability and unity of the country, and our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across the map of Sudan continue to focus 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implementation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CPA and all of its related aspects. It is 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for Darfur as it is for North, South, and the rest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is USAID’s largest program in Africa, and among the largest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world. It’s our top foreign-policy priority in Africa. Darfur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largest international humanitarian operation in the world,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lifesaving assistance to more than 4 million people each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; some 2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 w:rsidRPr="008E6935"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million, nearly, are displaced inside Darfur, another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250–260,000 are refugees in Chad and the Central African Republic,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a massive investment in this humanitarian operations.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are the largest bilateral donor providing assistance,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$1.5 billion since 2004 to Darfur and eastern Chad. Our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total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for Sudan has averaged around $750 million for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several years.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Today in Darfur, however, we face the most formidable challenges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long-term commitment to helping the Sudanese transition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and stability. Insecurity is affecting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it’s at its highest point, and our ability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need is at its lowest point since 2005. This is because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fighting among the Sudanese armed forces, tribal militias,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 groups, who continue to kill, injure, displace, and otherwise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terrorize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Since January 1 of this year, aerial bombardment and clashes between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have displaced a further 100,000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addition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banditry and lawlessness severely impede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deliveries on a daily basis.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With most camps in their fourth or fifth year of existence, the infrastructure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is largely in place, and people in camps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for the most part, receiving food, water, health services,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lifesaving interventions. However, with insecurity worsening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decreasing, humanitarian conditions are precarious.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Miraculously, the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still able to reach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90 percent of its intended beneficiaries, despite the numerous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obstacles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confront, both bureaucratic and security, yet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tired of living in the camps, and the communities are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becoming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polarized and politicized and violent. In addition,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 have reached capacity. But, the newly displaced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arrive.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people affected by this conflict desperately need lifesaving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it is becoming increasingly difficult and dangerous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it. In addition to the increasing bureaucratic obstacles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impeding humanitarian assistance,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brings more danger and more challenges for the more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14,000 humanitarian workers, who risk their own lives to provide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According to the United Nations, assailants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killed six aid workers and abducted 90 staff members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 this year, including 36 U.N. World Food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Programme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drivers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26 of whom still remain missing. So far, in 2008,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bandits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hijacked over 100 vehicles from humanitarian organizations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UNAMID, twice as many as the same period in 2007,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times as many as the same period in 2006. As a result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on WFP contracted commercial transport perpetrated by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tribal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militias and rogue rebel elements, starting in May WFP will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half the amount of cereals, pulses, and sugar provided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2.45 million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general ration. WFP is planning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resume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rations and expand the number of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receiving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in time for the June-to-September hunger gap. But,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attacks on convoys continue and the United States does not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bolster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 the convoys to get the food from the port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distribution points into Darfur, WFP may be forced to make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cuts in the ration.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Delivery of food assistance is not the only worry for the humanitarians.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Security for all types of aid operations on the ground has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steadily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declined over 2007, and this year, in 2008, access is now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all-time low. Cessation of all attacks on humanitarian operations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essential to ensuring that aid can continue to be delivered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millions of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rely on international assistance for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survival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At a minimum, the Government of Sudan must remove its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bureaucratic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impediments to aid, and it should immediately increase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number and frequency of police escorts for commercial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transport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carrying humanitarian supplies, and further ensure security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and commercial traffic along the routes most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affected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military and rebel operations, banditry, and lawlessness.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Even if the bureaucratic and security challenges to the delivery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 are rectified, humanitarian assistance cannot, ultimately, resolve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 in Darfur; it is merely a Band-Aid attempting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mitigate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worst effects of the conflict. Lasting resolution requires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recognition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conflict’s changing dynamics since it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began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5 years ago. Fundamentally, popular support for the rebellion,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resistance, continues, because the people of Darfur do not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grievances have yet been met.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know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families, their land, their livestock will be protected from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predatory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attack, that basic social services will be provided by their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the lost assets essential to sustain their families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communities will be restored, that critical issues to the long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sustainability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Darfur’s economy and social structure will be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dealt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transparently and fairly—its use of access to land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water; and finally, that they will have meaningful participation,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foremost, in their own regional affairs, and, secondarily,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affairs of the country.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transition from the African Union Mission in Sudan to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 African Union Mission in Darfur, UNAMID, since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beginning of the year, has yet to improve the security situation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population, as we’ve been hearing.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the security situation is, ultimately, the responsibility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Nevertheless, each additional day that the UNAMID cannot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civilian protection, its credibility among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diminishes,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difficulty of its task increases exponentially. Effective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deployment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therefore, of paramount importance to creating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enabling environment for a durable political settlement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found and, ultimately, for displaced people to be able to return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Redoubling our efforts to find this durable political framework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address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grievances of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African and Arab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alike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is equally vital to finding this resolution. Key spoilers to this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process—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Ambassador Williamson has been talking to a number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them—must somehow be managed. This includes rebel leaders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variously wield significant political power over displaced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communities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impressive military capability that allows them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prosecute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against the Sudanese Government and its proxy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situation in eastern Chad is inextricably linked to what is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Darfur, and the security threats facing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operations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similar to those in Darfur. USAID continues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humanitarian assistance for 250,000 Sudanese refugees,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180,000 displaced people, and many of the 700,000 affected populations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permanent residents of eastern Chad in the areas of refugee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flows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displacement.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Conflict and banditry continually disrupt operations, nevertheless,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long as the Governments of Sudan and Chad continue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manipulate pre-existing domestic political animosities by fueling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other’s armed oppositions, any viable solution or peace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either side of the border will not be possible.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While we struggle to overcome the challenges facing Darfur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eastern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Chad, it is an equally critical time in the implementation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CPA. Ambassador Williamson has mentioned the census.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Enumeration, in fact, has just begun yesterday, after much controversy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further delay in the South. In Darfur, it’s even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flashpoint. The people of Darfur, one, don’t understand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Comprehensive Peace Agreement, they don’t understand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 Peace Agreement, which is predicated on the Comprehensive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Peace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Agreement,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feel that the census will solidify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that do not represent their interests, in terms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displaced populations and other outsiders who may have come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settled on their lands while they’ve been in IDP camps.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Therefore, this process of the census is a critical testing point,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next couple of weeks, for the entire country, as the democratic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unrolls and moves towards elections,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due to take place by July 2009.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USAID remains committed to carrying out the full range of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recovery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reconstruction, and development activities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vital to supporting Sudanese efforts to consolidate peace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Southern Sudan and in Darfur.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before concluding, I would like to take a moment to remember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USAID colleagues who were murdered in Khartoum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January 1st this year. John Granville was a USAID Foreign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Service officer and dedicated to making democracy a reality for people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levels of society. He worked for many years on Sudan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parts of Africa, and was an invaluable member of our team.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He, in particular, put significant effort into our support for the census,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technical assistance that was provided to Southern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for this process to happen.</w:t>
      </w:r>
      <w:proofErr w:type="gram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Abdelrahman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Abbas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Rahama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Sudanese Foreign Service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 original member of the USAID Disaster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Response Team in Darfur in 2004.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by virtue of his role as one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drivers, he got to know all of our staff personally and individually,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also a very valuable member of our team.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miss these colleagues and friends very much, and their commitment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dedication will continue to guide our efforts toward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just, stable, and peaceful Sudan.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Good morning, Mr. Chairman, and members of the committee. Thank you for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opportunity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testify on Sudan and in particular the ongoing crisis in Darfur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eastern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Chad. My testimony will provide an update on the humanitarian situation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the United States Agency for International Development (USAID) is doing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Three years into the six-year roadmap known as the Comprehensive Peace Agreement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(CPA), ‘‘comprehensive peace’’ in Sudan remains elusive. While there has been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significant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albeit fragile, progress in the South, Sudan remains a sum of its troubled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parts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Regionalized politics, and regional approaches to resolving political differences,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very core of these troubles despite the CPA’s careful intent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guide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peaceful and democratic transformation for all of Sudan. While its integrity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durability have been tested, the CPA still provides Sudan the most viable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approach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addressing the many grave historic political, economic, and social inequities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Sudan. The success of the CPA is of critical importance to maintaining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stability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throughout the country, including in Darfur, and therefore support for its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implementation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continue to be the keystone of our assistance in Sudan. Darfur,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is not yet positioned to contribute to, nor benefit from, the CPA, and recognition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fact will be vital to any successful resolution of the issues driving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conflict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Sudan is USAID’s largest program in Africa and among the largest in the world.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 is the United States top foreign policy priority in Africa and Darfur is the focus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largest international humanitarian operation in the world, which provides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life-saving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 to more than 3 million people a year. This devastating conflict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left 2.45 million people internally displaced and another 250,000 refugees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Chad. Since 2004, USAID has spent an average of $750 million annually in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Sudan, including a total of $1.5 billion in humanitarian assistance in Darfur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eastern Chad.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Today in Darfur we face one of the most formidable challenges in our long-term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helping the Sudanese in their transition toward peace and stability.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Insecurity affecting humanitarian operations is at its highest point and our ability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access people in need is at its lowest point since 2005, when the international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 first succeeded in reversing Darfur’s dire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situation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Fighting among the Sudanese Armed Forces (SAF), tribal militias,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rebel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groups continues to kill, injure, displace, and otherwise terrorize the civilian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population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Since January 1 of this year, SAF bombardment of villages and clashes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armed groups has displaced approximately 100,000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In addition,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banditry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lawlessness severely impede humanitarian aid deliveries on a daily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basis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With most camps in their fourth or fifth year of existence, the ‘‘infrastructure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’’ is largely in place, and people in camps are, for the most part, receiving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water, health services, and other life-saving interventions. However, with insecurity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worsening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access decreasing, humanitarian conditions are precarious.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tired of living in the camps, and the communities are becoming increasingly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politicized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violent. In addition, many camps have reached capacity, but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newly displaced continue to arrive. The situation in south Darfur is particularly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dire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: Al Salaam camp does not have enough water for its current residents, much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less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many more displaced people in the area who are not even yet registered.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people affected by this conflict desperately need life-saving assistance, but it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becoming increasingly dangerous and difficult for humanitarian agencies to provide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The fact that morbidity and mortality rates are currently holding below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emergency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levels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a tribute to the hard work, ingenuity, and forbearance of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agencies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and the more than 14,000 humanitarian workers who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daily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their lives to assist those by the conflict. However, if security and access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downward spiral, our ability to provide life-saving assistance will further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degenerate—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 will the lives of millions of Darfur’s people.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 the most basic-level aid delivery in Darfur has been impeded by bureaucratic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obstacles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imposed by the Sudanese Government since the beginning of the crisis.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important step to address these bureaucratic impediments, the Sudanese Government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Nations signed the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 on the Facilitation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Activities in Darfur in March 2007. The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 did result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 improvements for humanitarian actors initially: For example, the government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humanitarian community jointly developed a General Directory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Procedures listing the process requirements that all NGOs must complete.</w:t>
      </w:r>
      <w:proofErr w:type="gram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Unfortunately, despite this initial cooperation, the Sudanese Government continues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disregard articles of the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 and has created new impediments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further hamper humanitarian programs in Sudan. Between December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February, the Sudanese Government imposed blockades in some parts of west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Darfur that prevented humanitarian agencies from providing lifesaving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in need. USAID partners report excessive delays in visa processing, inaction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approving technical agreements and lack of adherence to previously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agreedupon</w:t>
      </w:r>
      <w:proofErr w:type="spell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procedures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Delays in processing humanitarian goods through Sudanese customs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threaten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vital relief supplies such as medicines and food commodities.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addition to disregarding some articles of the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´, the Sudanese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Government has also begun to create new bureaucratic obstacles for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actors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Since the beginning of 2008, the Sudanese Humanitarian Aid Commission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required NGOs to obtain travel permits for transport in commercial or rented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vehicles—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 then denied those permits; required that NGOs write technical agreements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Arabic; repeatedly cancelled high-level committee meetings on implementing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´; and requested additional information regarding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transport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purpose, and recipients of NGO cash. For the past year, Sudan has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blocked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use of processed food aid containing genetically modified organism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(GMOs).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has restricted the U.S. Government from providing WFP with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cornsoya</w:t>
      </w:r>
      <w:proofErr w:type="spell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blend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which is used mainly to treat malnourished children. The loss of this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significant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commodity contribution has stretched the already tight resources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WFP, which now has to spend precious cash to procure the commodity from other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sources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Humanitarian operations are significantly hobbled by the Sudanese Government’s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cooperation and its noncompliance with the signed Joint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´. Their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acts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violate the Sudanese Government’s commitment to respect the independence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actors and undermine the principles and spirit of the Joint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Communique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´.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defy the government’s promise to respect the provision of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freedom of access to all people in need.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 addition to the increasing bureaucratic obstacles impeding humanitarian assistance,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each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day brings more danger and more challenges for humanitarian staff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their own lives as they work to save others’. According to the United Nations,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assailants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killed 6 aid workers and abducted 90 staff members in Darfur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year, including 36 U.N. World Food Program (WFP)-contracted drivers, 26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 missing. So far in 2008, bandits have hijacked 106 vehicles from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organizations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United Nations-African Union Mission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Darfur—twice as many as the same period in 2007 and three times as many as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period in 2006.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 a result of attacks on WFP-contracted commercial transport perpetrated by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tribal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militias and rogue rebel elements, trucking companies are now refusing to deliver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commodities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Darfur from logistical hubs without Government of Sudan police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escorts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The escorts, however, have been slow to materialize and too inadequate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protect 150-vehicle convoys. At this time of year, WFP-contracted trucks should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delivering 1,800 metric tons of food daily to supply warehouses in Darfur ahead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rainy season; deliveries have dropped to less than 900 tons a day.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On April 17, WFP announced that the current environment will force it to reduce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general food ration in Darfur. Starting in May, WFP will cut by half the amount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cereals, pulses, and sugar provided to 2.45 million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their general ration.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is greatly concerned about the reduction of critical food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people of Darfur, and we are working with WFP to assure that full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rations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resume as soon as practicable. WFP is planning to resume full rations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expand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number of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receiving food assistance in time for the June ‘‘hunger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gap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’’—the time between the end of one year’s food stocks and the next harvest.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However, if attacks on convoys continue and the GOS is unable to bolster security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convoys, WFP may be forced to make additional significant reductions in assistance.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Delivery of food assistance is not the only worry for the humanitarian operation,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Security for all types of aid operations on the ground has steadily declined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2007 and 2008. Access is now at an all-time low. In west Darfur, 90 percent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roads are closed to humanitarian agencies due to the presence of Arab militia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Chadian and Sudanese rebel groups.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Here, many NGOs are only able to access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project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areas by helicopter, allowing them only 1 or 2 hours on the ground—enough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take a whirlwind tour of a clinic, check the books and supplies, talk to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staff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maybe a few beneficiaries, and hop back in the helicopter. This type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not unlike those many of you have experienced on a tightly scheduled congressional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visit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And it is no way to manage programs or maintain effective operations.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Some aid agencies have to rely on remote staff or volunteers who elect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travel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insecure roads in order to reach the main office—literally risking life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limb—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 provide guidance and oversight to operations.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Cessation of all attacks on humanitarian operations is essential to ensuring that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life-saving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aid can continue to be delivered to the millions of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rely 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 for survival. At a minimum, the Government of Sudan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should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urgently increase the number and frequency of police escorts for commercial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transports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carrying humanitarian supplies and ensure security for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commercial traffic along the roads most affected by military and rebel operations,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banditry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lawlessness.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Even if the bureaucratic and security challenges to the delivery of aid are rectified,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 cannot ultimately resolve the conflict in Darfur. It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merely a band-aid attempting to mitigate the worst effects of the conflict. Lasting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resolution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requires recognition of the conflict’s changing dynamics since the outbreak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violent rebellion in 2003, the signing of the N’Djamena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Ceasefire Agreement in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2004,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conclusion of the Darfur Peace Agreement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2006. Yet even while alliances and patterns of conflict have shifted significantly during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5 years, fundamentally the conflict continues because the people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believe that their grievances have been addressed.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want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their families, their land, and their livestock will be protected from predatory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attack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; that basic social services will be provided by their government; that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lost assets essential to sustain their families and communities will be restored;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critical issues important to the long-term sustainability of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social order, such as access to land and water, will be addressed fairly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transparently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; and that they will have meaningful participation first and foremost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governance of their own regional affairs, and secondarily in the national affairs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country.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Even though the United States and the international community have invested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considerable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resources and effort in political and security arrangements to help address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grievances, many, if not most,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 unconvinced and therefore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popular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for continued political and violent resistance persists. This furthers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environment for opportunistic banditry to thrive and results in a downward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spiral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lawlessness and violence. The transition from the African Union Mission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to the United Nations-African Union Mission in Darfur (UNAMID) since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beginning of the year has yet to improve the security situation for the civilian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population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Each additional day that UNAMID cannot provide civilian protection, its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credibility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among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diminishes and the difficulty of its task increases exponentially.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efforts of the United Nations and the Friends of UNAMID to speed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effective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deployment of the peacekeeping force is therefore of paramount importance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creating an enabling environment for a durable political settlement to be found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ultimately for displaced people to return home.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Redoubling efforts to find a durable political framework to address the grievances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people, African and Arab alike, is equally vital to finding a resolution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move Darfur beyond its dependence on humanitarian assistance. Key spoilers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process must somehow be managed—including rebel leaders who variously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wield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significant political power over displaced communities, or impressive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capability that allows them to prosecute war against the Sudanese Government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proxy forces. The Darfur Peace Agreement did not fully address these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and therefore cannot be considered the final resolution to this conflict. Still,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represents a significant step forward on the path to peace and provides a framework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build upon. Essential next steps include implementation of the DPA’s key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provisions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support mediators’ efforts to win over protagonists who remain on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outside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As well, a successful mediation will require an iterative process that accounts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differing characteristics of the principal rebel movements. This kind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nuanced approach will require much more focused international support from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countries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leverage over key parties in the process.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situation in eastern Chad is inextricably linked to what is happening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security threats facing humanitarian operations in eastern Chad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similar to those in Darfur. USAID continues to provide humanitarian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250,000 Sudanese refugees, 180,000 displaced people, and many of the 700,000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affected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permanent residents of eastern Chad, but conflict and banditry continually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disrupt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operations, including the fighting that occurred recently in N’Djamena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Ade. As in Darfur, aid operations are heavily reliant on air transportation to access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need. The WFP food pipeline has been particularly challenged, as the logistics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required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transport food into the land-locked country are enormous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rely on the same limited routes as those used to supply the U.N.- and EU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- </w:t>
      </w: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supported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peacekeeping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operations for Chad and the Central African Republic.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fighting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February particularly disrupted the transport of food into eastern Chad.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However, despite these obstacles, USAID partners continue to deliver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In FY 2007, the U.S. Government provided more than $89 million in aid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eastern Chad, and so far in FY 2008, we have provided nearly $74 million.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Just as any viable political settlement to the Darfur conflict must account for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principal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spoilers, it must also account for the reciprocal effect that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Chadian domestic political crisis and the Darfur conflict have on each other.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Chad-Darfur border amounts to an international boundary on paper only. It will not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possible to ameliorate the humanitarian situation on one side without commensurately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improving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on the other as both combatants and civilians move freely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forth. As long as the Governments of Sudan and Chad continue to manipulate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preexisting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domestic political animosities by fueling each other’s armed opposition,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peace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stability on both sides of the border will remain elusive. The United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States is working to put in place a political process that concurrently addresses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Chadian political grievances with President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Deby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same time as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grievances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Sudanese Government.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While we struggle to overcome the challenges facing Darfur and eastern Chad, it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equally critical time in the implementation of the Comprehensive Peace Agreement,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ended two decades of civil war between Northern and Southern Sudan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2005 and is intended to provide the overall framework for the democratic transformation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governance in Sudan. This week marks the realization of the CPA’s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major milestone since standing up the Government of National Unity (GNU)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of Southern Sudan (GOSS)—the first nationwide post-war census.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In addition to giving the government and donors crucial demographic information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inform recovery and development plans, the results of the Sudanese census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used to recalculate equitable representation in the central government 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well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the distribution of national resources. This is both the census’ promise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downfall.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Only 3 days before enumeration was scheduled to start on April 15, the South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surprised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all by announcing a postponement, citing a lack of funding, insecurity,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unresolved issue of border demarcation, the inability of displaced people to return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South, and the absence of ethnicity and religion questions on census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 A strong, unified donor community reaction helped to put the nationwide census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back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track. Enumeration began yesterday, April 22, and will continue until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May 6.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However, the census has also become a flashpoint in Darfur where neither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DPA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 the CPA is widely understood, much less well-received.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view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CPA as a deal for Southern Sudan only.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Consequently, they do not see the DPA,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predicated on the CPA, as truly responsive to their grievances. Specifically,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going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forward with the census in Darfur at this time is not supported by any of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leaders, whether a signatory to the DPA or not. IDPs in particular fear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outsiders have entered Darfur and settled on their vacated land, and thus will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counted to the detriment of the millions of displaced who currently reside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camps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As well, late census preparations seemed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many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clearly highlight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does not fit into Sudan’s power-sharing mechanisms. (The final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results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be endorsed by the northern and southern census agencies, as well 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Presidents of the Governments of National Unity and of Southern Sudan.)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 valid nationwide census result nevertheless requires enumeration in Darfur, despite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formidable challenges. It will likely not be perfect anywhere, but its shortcomings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managed and addressed. Delaying or canceling the census in one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part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country, whether in the South or Darfur, will call into question the integrity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therefore validity of the nationwide results. It would also be a dangerous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precedent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compromise this first major milestone of the fragile CPA. If the lead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up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census provides an indicator for the next critical power-sharing benchmark—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elections before July 2009—then much more work needs to be done to help keep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CPA on track and to reach an inclusive political settlement in Darfur in time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participate meaningfully in the democratic processes laid out in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CPA.</w:t>
      </w:r>
      <w:proofErr w:type="gram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 extensive negotiation of both the CPA and the DPA required persistent international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Stewarding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implementation requires no less. The difficulties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last 3 years for the CPA are clear testimony that without committed, vigorous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proactive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reactive international engagement, this fragile peace remains very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much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risk. While imperfect in its implementation, it is the true ‘‘whole’’ solution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strengthen Sudan’s viability and integrity as a nation-state accountable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in the south, north, east, and west. Without it, the international community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faced with the task of sustaining millions of Sudanese through the provision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humanitarian assistance for many more years to come.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USAID remains committed to carrying out the full range of humanitarian, recovery,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reconstruction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development activities that are vital to supporting Sudanese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consolidate peace in Southern Sudan and to achieve it in Darfur. We look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forward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day when the people of Darfur are not substantially reliant on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their very survival and we can work together with them, as we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do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people of Southern Sudan and the Three Areas, to realize their aspirations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 and democracy.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Before concluding, I would like to take a moment to remember our two USAID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colleagues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were murdered in Khartoum on January 1. John Granville, a USAID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Foreign Service officer, was dedicated to making democracy a reality for people at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levels of society, and his years of work in Sudan and in other parts of Africa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made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him an invaluable member of our team.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Abdelrahman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Abbas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Rahama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a Sudanese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Foreign Service national and an original member of USAID’s disaster assistance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team in Darfur in 2004, was a critical team member who, by virtue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where he sat, had the unique ability to get to know the USAID team one by one.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They were our colleagues and our friends. The work and character of both of these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men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epitomized the goodness of the human spirit, and what we can accomplish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focused on bettering the lives of those in need. I can think of no better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honor them than to rededicate our efforts to bring peace to those who endure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, health to those who struggle with sickness, and prosperity to those who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live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poverty. We hope that their commitment and dedication will guide our efforts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toward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achieving a just, stable, and peaceful Sudan.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Thank you, Mr. Chairman, and members of the committee for your continued interest,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all the work and support that you have dedicated to Sudan and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no-fly zone.</w:t>
      </w:r>
      <w:proofErr w:type="gram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would just like to say that the American people should be terribly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proud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fact that we help keep millions of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alive.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through assistance from the United States and the American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particular, and with the facilitation of the U.S. Congress,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provide as robust a humanitarian response as we do,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impact is not far greater than what we see right now.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reason why the humanitarian community is very nervous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idea of the no-fly zone and would find it difficult to sup-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option is that the Sudanese Government would almost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that as a hostile act. If it sees it as a hostile act, we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predict that they would act to not cooperate in other areas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dependent on their cooperation for, and that includes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operation; 14,000 humanitarian workers cannot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move around Darfur without the Sudanese Government allowing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there. And if they decided, for whatever reason—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no-fly zone is a likely reason they would decide that—to shut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humanitarian operation, that lifesaving assistance goes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We depend on our nongovernmental organizations and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U.N. agencies to get that aid to IDP camps, and even beyond,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rural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areas, and it’s exceedingly difficult right now, and it would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virtually impossible if the Sudanese Government decided not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tolerate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to facilitate it, support it, going forward.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Second, I would just offer that, while aerial bombardments are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troubling and in clear violation of the N’Djamena Humanitarian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Cease-Fire Accord, the Darfur Peace Agreement, and every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commitment that the Sudanese Government has made, it’s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most significant factor causing humanitarian displacement.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It’s a terrible weapon of war, it should not be used, should not be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tolerated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but it shouldn’t take a no-fly zone to get them to stop.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 terms of practical impact on the security situation on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now, what would really help the humanitarian community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police escorts for the humanitarian supplies. Food,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namely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; but also other sorts of supplies need to be moved out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within the Government of Sudan’s ability to step up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and could do, even while UNAMID deployment is taking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logistic military support for signatories of the DPA: One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reasons for the banditry and the lawlessness and the attacks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convoys is because that’s the only way they can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themselves. And if there were another legitimate nonmilitary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those who have signed the Darfur Peace Agreement,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 least to be fed, we would probably cut down on a significant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attacks, particularly in north Darfur.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then, finally, UNAMID needs a cease-fire commission. In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transition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AMIS TO UNAMID, there is no effective mechanism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validate a bombing, an attack, establish culpability, and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individuals, groups, whoever, responsible and accountable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insecurity that they have perpetuated. And that, Ambassador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Williamson could probably speak to better, but that would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help the humanitarian community, going forward.</w:t>
      </w:r>
    </w:p>
    <w:p w:rsidR="00BD5D6E" w:rsidRDefault="00BD5D6E"/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current conflict started with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an—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 rebellion,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outbreak in 2003 by the precursor to the five or so principal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now, but, yes, it started out of frustration over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grievances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over the attacks that they were under, and there remains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popular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for rebel leaders and rebel movements in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grievances, they do not feel, still, have been addressed.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First of all, unfortunately, we don’t specifically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is attacking the convoys. We think there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 a variety</w:t>
      </w:r>
      <w:proofErr w:type="gramEnd"/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actors involved. Some of them are probably rogue elements from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rebel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movements or part—many of these splinter factions that have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evolved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especially over the last year and a half. And there are resources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moving by them on the road in a very resource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scarce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environment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no matter how many times we speak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humanitarian principles, those are attractive resources to go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That’s why the point of non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logistic military support, particularly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signatories to the DPA, for groups who have signed up to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cease-fire and to the political framework that is in place right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would be one way of further mitigating banditry and attacks.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 rebels are not the only group taking advantage of the lawlessness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now overtaken Darfur. So——</w:t>
      </w:r>
    </w:p>
    <w:p w:rsidR="00FA2725" w:rsidRDefault="00FA2725"/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The—I can’t speak to why the Government of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Sudan hasn’t been to provide more police escorts for WFP convoys,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instance, but they are slow in responding to requests for the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convoys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and, in fact, some of these convoys are 150-vehicle-long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endeavors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protecting that is a pretty significant endeavor. So,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ultimately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need an environment of security in Darfur to properly</w:t>
      </w:r>
    </w:p>
    <w:p w:rsidR="00FA2725" w:rsidRPr="008E6935" w:rsidRDefault="00FA2725" w:rsidP="00FA2725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humanitarian aid where it needs to go.</w:t>
      </w:r>
    </w:p>
    <w:p w:rsidR="00FA2725" w:rsidRDefault="00FA2725"/>
    <w:sectPr w:rsidR="00FA2725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0A6" w:rsidRDefault="008560A6" w:rsidP="00FA2725">
      <w:pPr>
        <w:spacing w:line="240" w:lineRule="auto"/>
      </w:pPr>
      <w:r>
        <w:separator/>
      </w:r>
    </w:p>
  </w:endnote>
  <w:endnote w:type="continuationSeparator" w:id="0">
    <w:p w:rsidR="008560A6" w:rsidRDefault="008560A6" w:rsidP="00FA27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0A6" w:rsidRDefault="008560A6" w:rsidP="00FA2725">
      <w:pPr>
        <w:spacing w:line="240" w:lineRule="auto"/>
      </w:pPr>
      <w:r>
        <w:separator/>
      </w:r>
    </w:p>
  </w:footnote>
  <w:footnote w:type="continuationSeparator" w:id="0">
    <w:p w:rsidR="008560A6" w:rsidRDefault="008560A6" w:rsidP="00FA272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Header"/>
    </w:pP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Ms. A</w:t>
    </w:r>
    <w:r w:rsidRPr="008E6935">
      <w:rPr>
        <w:rFonts w:ascii="NewCenturySchlbk-Roman" w:hAnsi="NewCenturySchlbk-Roman" w:cs="NewCenturySchlbk-Roman"/>
        <w:color w:val="000000"/>
        <w:sz w:val="15"/>
        <w:szCs w:val="15"/>
      </w:rPr>
      <w:t>LMQUIST</w:t>
    </w:r>
    <w:r w:rsidRPr="008E6935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April 23, 08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725" w:rsidRDefault="00FA27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27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0A6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2725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272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725"/>
  </w:style>
  <w:style w:type="paragraph" w:styleId="Footer">
    <w:name w:val="footer"/>
    <w:basedOn w:val="Normal"/>
    <w:link w:val="FooterChar"/>
    <w:uiPriority w:val="99"/>
    <w:semiHidden/>
    <w:unhideWhenUsed/>
    <w:rsid w:val="00FA272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5621</Words>
  <Characters>32042</Characters>
  <Application>Microsoft Office Word</Application>
  <DocSecurity>0</DocSecurity>
  <Lines>267</Lines>
  <Paragraphs>75</Paragraphs>
  <ScaleCrop>false</ScaleCrop>
  <Company>Microsoft</Company>
  <LinksUpToDate>false</LinksUpToDate>
  <CharactersWithSpaces>37588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2014-05-16T23:10:00Z</dcterms:created>
  <dcterms:modified xsi:type="dcterms:W3CDTF">2014-05-16T23:12:00Z</dcterms:modified>
</cp:coreProperties>
</file>