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EB940" w14:textId="2A001497" w:rsidR="00BB68BB" w:rsidRDefault="00BB68BB" w:rsidP="00BB68B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QWERTY right side advantage was replicated across new stimuli and participants.</w:t>
      </w:r>
    </w:p>
    <w:p w14:paraId="6022BE9E" w14:textId="2FF7AFF8" w:rsidR="00BB68BB" w:rsidRDefault="00BB68BB" w:rsidP="00BB68B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Shorter words with more frequently used letters were rated as more positive.</w:t>
      </w:r>
    </w:p>
    <w:p w14:paraId="4C2682ED" w14:textId="7C79A306" w:rsidR="00BB68BB" w:rsidRDefault="00BB68BB" w:rsidP="00BB68B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Embodied cognition was measured through number of hand switches and expertise.</w:t>
      </w:r>
    </w:p>
    <w:p w14:paraId="617010B8" w14:textId="2E4BDF4C" w:rsidR="00BB68BB" w:rsidRDefault="00BB68BB" w:rsidP="00BB68B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Expertise interacted with fluency and right side advantage in predicting valence.</w:t>
      </w:r>
    </w:p>
    <w:p w14:paraId="5621C32C" w14:textId="1CE0D4BE" w:rsidR="00F509B2" w:rsidRDefault="00F509B2" w:rsidP="00F509B2">
      <w:pPr>
        <w:pStyle w:val="ListParagraph"/>
        <w:numPr>
          <w:ilvl w:val="0"/>
          <w:numId w:val="1"/>
        </w:numPr>
      </w:pPr>
      <w:r w:rsidRPr="00F509B2">
        <w:rPr>
          <w:rFonts w:ascii="Times New Roman" w:hAnsi="Times New Roman"/>
        </w:rPr>
        <w:t>Embodied cognition effects were only seen for real words</w:t>
      </w:r>
      <w:r w:rsidR="00213C86">
        <w:rPr>
          <w:rFonts w:ascii="Times New Roman" w:hAnsi="Times New Roman"/>
        </w:rPr>
        <w:t>.</w:t>
      </w:r>
      <w:bookmarkStart w:id="0" w:name="_GoBack"/>
      <w:bookmarkEnd w:id="0"/>
    </w:p>
    <w:sectPr w:rsidR="00F509B2" w:rsidSect="00A63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1B63"/>
    <w:multiLevelType w:val="hybridMultilevel"/>
    <w:tmpl w:val="55CA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3E"/>
    <w:rsid w:val="001B6E8E"/>
    <w:rsid w:val="00213C86"/>
    <w:rsid w:val="003A5E3E"/>
    <w:rsid w:val="00680F01"/>
    <w:rsid w:val="00A63FFA"/>
    <w:rsid w:val="00A71E97"/>
    <w:rsid w:val="00BB68BB"/>
    <w:rsid w:val="00F5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3CC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Valentine</dc:creator>
  <cp:keywords/>
  <dc:description/>
  <cp:lastModifiedBy>Erin</cp:lastModifiedBy>
  <cp:revision>6</cp:revision>
  <dcterms:created xsi:type="dcterms:W3CDTF">2013-06-28T15:31:00Z</dcterms:created>
  <dcterms:modified xsi:type="dcterms:W3CDTF">2013-07-01T03:38:00Z</dcterms:modified>
</cp:coreProperties>
</file>