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7AF2" w14:textId="621AA15B" w:rsidR="00626777" w:rsidRPr="0029693C" w:rsidRDefault="0029693C" w:rsidP="002969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9693C">
        <w:rPr>
          <w:rFonts w:ascii="Times New Roman" w:hAnsi="Times New Roman" w:cs="Times New Roman"/>
          <w:b/>
          <w:sz w:val="24"/>
          <w:szCs w:val="24"/>
        </w:rPr>
        <w:t>Variables</w:t>
      </w:r>
    </w:p>
    <w:p w14:paraId="32AD0164" w14:textId="7F417EBC" w:rsidR="0029693C" w:rsidRDefault="0029693C" w:rsidP="00296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variables used in this study can be </w:t>
      </w:r>
      <w:r w:rsidR="00E43EFA">
        <w:rPr>
          <w:rFonts w:ascii="Times New Roman" w:hAnsi="Times New Roman" w:cs="Times New Roman"/>
          <w:sz w:val="24"/>
          <w:szCs w:val="24"/>
        </w:rPr>
        <w:t>grouped</w:t>
      </w:r>
      <w:r>
        <w:rPr>
          <w:rFonts w:ascii="Times New Roman" w:hAnsi="Times New Roman" w:cs="Times New Roman"/>
          <w:sz w:val="24"/>
          <w:szCs w:val="24"/>
        </w:rPr>
        <w:t xml:space="preserve"> into one of four </w:t>
      </w:r>
      <w:r w:rsidR="00E43EFA">
        <w:rPr>
          <w:rFonts w:ascii="Times New Roman" w:hAnsi="Times New Roman" w:cs="Times New Roman"/>
          <w:sz w:val="24"/>
          <w:szCs w:val="24"/>
        </w:rPr>
        <w:t xml:space="preserve">broad 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="000A14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41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exical </w:t>
      </w:r>
      <w:r w:rsidR="00C5214C">
        <w:rPr>
          <w:rFonts w:ascii="Times New Roman" w:hAnsi="Times New Roman" w:cs="Times New Roman"/>
          <w:sz w:val="24"/>
          <w:szCs w:val="24"/>
        </w:rPr>
        <w:t>measures</w:t>
      </w:r>
      <w:r w:rsidR="00C57058">
        <w:rPr>
          <w:rFonts w:ascii="Times New Roman" w:hAnsi="Times New Roman" w:cs="Times New Roman"/>
          <w:sz w:val="24"/>
          <w:szCs w:val="24"/>
        </w:rPr>
        <w:t xml:space="preserve">, associations, semantics, and </w:t>
      </w:r>
      <w:proofErr w:type="spellStart"/>
      <w:r w:rsidR="00C57058">
        <w:rPr>
          <w:rFonts w:ascii="Times New Roman" w:hAnsi="Times New Roman" w:cs="Times New Roman"/>
          <w:sz w:val="24"/>
          <w:szCs w:val="24"/>
        </w:rPr>
        <w:t>thematics</w:t>
      </w:r>
      <w:proofErr w:type="spellEnd"/>
      <w:r w:rsidR="00C57058">
        <w:rPr>
          <w:rFonts w:ascii="Times New Roman" w:hAnsi="Times New Roman" w:cs="Times New Roman"/>
          <w:sz w:val="24"/>
          <w:szCs w:val="24"/>
        </w:rPr>
        <w:t>. Lexical measures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A48">
        <w:rPr>
          <w:rFonts w:ascii="Times New Roman" w:hAnsi="Times New Roman" w:cs="Times New Roman"/>
          <w:sz w:val="24"/>
          <w:szCs w:val="24"/>
        </w:rPr>
        <w:t>refer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EFA">
        <w:rPr>
          <w:rFonts w:ascii="Times New Roman" w:hAnsi="Times New Roman" w:cs="Times New Roman"/>
          <w:sz w:val="24"/>
          <w:szCs w:val="24"/>
        </w:rPr>
        <w:t xml:space="preserve">any </w:t>
      </w:r>
      <w:r w:rsidR="002E4784">
        <w:rPr>
          <w:rFonts w:ascii="Times New Roman" w:hAnsi="Times New Roman" w:cs="Times New Roman"/>
          <w:sz w:val="24"/>
          <w:szCs w:val="24"/>
        </w:rPr>
        <w:t>variables</w:t>
      </w:r>
      <w:r w:rsidR="00E43EFA">
        <w:rPr>
          <w:rFonts w:ascii="Times New Roman" w:hAnsi="Times New Roman" w:cs="Times New Roman"/>
          <w:sz w:val="24"/>
          <w:szCs w:val="24"/>
        </w:rPr>
        <w:t xml:space="preserve"> which describe the physical make up of a word (i.e., word length</w:t>
      </w:r>
      <w:r w:rsidR="000E1A16">
        <w:rPr>
          <w:rFonts w:ascii="Times New Roman" w:hAnsi="Times New Roman" w:cs="Times New Roman"/>
          <w:sz w:val="24"/>
          <w:szCs w:val="24"/>
        </w:rPr>
        <w:t>,</w:t>
      </w:r>
      <w:r w:rsidR="00E43EFA">
        <w:rPr>
          <w:rFonts w:ascii="Times New Roman" w:hAnsi="Times New Roman" w:cs="Times New Roman"/>
          <w:sz w:val="24"/>
          <w:szCs w:val="24"/>
        </w:rPr>
        <w:t xml:space="preserve"> part of speech) or its place relative to other words (i.e., frequency or neighborhood connections). </w:t>
      </w:r>
      <w:r w:rsidR="00A0131B">
        <w:rPr>
          <w:rFonts w:ascii="Times New Roman" w:hAnsi="Times New Roman" w:cs="Times New Roman"/>
          <w:sz w:val="24"/>
          <w:szCs w:val="24"/>
        </w:rPr>
        <w:t xml:space="preserve">Next, we are interested in examining the effects of prime-target relatedness on priming. As “relatedness” is a broad term that can describe several types of relationships between concepts, </w:t>
      </w:r>
      <w:r w:rsidR="00D20331">
        <w:rPr>
          <w:rFonts w:ascii="Times New Roman" w:hAnsi="Times New Roman" w:cs="Times New Roman"/>
          <w:sz w:val="24"/>
          <w:szCs w:val="24"/>
        </w:rPr>
        <w:t xml:space="preserve">we </w:t>
      </w:r>
      <w:r w:rsidR="00A0131B">
        <w:rPr>
          <w:rFonts w:ascii="Times New Roman" w:hAnsi="Times New Roman" w:cs="Times New Roman"/>
          <w:sz w:val="24"/>
          <w:szCs w:val="24"/>
        </w:rPr>
        <w:t xml:space="preserve">have divided </w:t>
      </w:r>
      <w:r w:rsidR="00D20331">
        <w:rPr>
          <w:rFonts w:ascii="Times New Roman" w:hAnsi="Times New Roman" w:cs="Times New Roman"/>
          <w:sz w:val="24"/>
          <w:szCs w:val="24"/>
        </w:rPr>
        <w:t>these variables</w:t>
      </w:r>
      <w:r w:rsidR="00A0131B">
        <w:rPr>
          <w:rFonts w:ascii="Times New Roman" w:hAnsi="Times New Roman" w:cs="Times New Roman"/>
          <w:sz w:val="24"/>
          <w:szCs w:val="24"/>
        </w:rPr>
        <w:t xml:space="preserve"> into three categories. First, </w:t>
      </w:r>
      <w:r w:rsidR="003266FA">
        <w:rPr>
          <w:rFonts w:ascii="Times New Roman" w:hAnsi="Times New Roman" w:cs="Times New Roman"/>
          <w:sz w:val="24"/>
          <w:szCs w:val="24"/>
        </w:rPr>
        <w:t xml:space="preserve">we define </w:t>
      </w:r>
      <w:r w:rsidR="00A0131B">
        <w:rPr>
          <w:rFonts w:ascii="Times New Roman" w:hAnsi="Times New Roman" w:cs="Times New Roman"/>
          <w:sz w:val="24"/>
          <w:szCs w:val="24"/>
        </w:rPr>
        <w:t>a</w:t>
      </w:r>
      <w:r w:rsidR="00457A92">
        <w:rPr>
          <w:rFonts w:ascii="Times New Roman" w:hAnsi="Times New Roman" w:cs="Times New Roman"/>
          <w:sz w:val="24"/>
          <w:szCs w:val="24"/>
        </w:rPr>
        <w:t xml:space="preserve">ssociative </w:t>
      </w:r>
      <w:r w:rsidR="009F4E52">
        <w:rPr>
          <w:rFonts w:ascii="Times New Roman" w:hAnsi="Times New Roman" w:cs="Times New Roman"/>
          <w:sz w:val="24"/>
          <w:szCs w:val="24"/>
        </w:rPr>
        <w:t xml:space="preserve">measures </w:t>
      </w:r>
      <w:r w:rsidR="003266FA">
        <w:rPr>
          <w:rFonts w:ascii="Times New Roman" w:hAnsi="Times New Roman" w:cs="Times New Roman"/>
          <w:sz w:val="24"/>
          <w:szCs w:val="24"/>
        </w:rPr>
        <w:t xml:space="preserve">as </w:t>
      </w:r>
      <w:r w:rsidR="009F4E52">
        <w:rPr>
          <w:rFonts w:ascii="Times New Roman" w:hAnsi="Times New Roman" w:cs="Times New Roman"/>
          <w:sz w:val="24"/>
          <w:szCs w:val="24"/>
        </w:rPr>
        <w:t xml:space="preserve">those variables which capture information pertaining to </w:t>
      </w:r>
      <w:r w:rsidR="00DB4C55">
        <w:rPr>
          <w:rFonts w:ascii="Times New Roman" w:hAnsi="Times New Roman" w:cs="Times New Roman"/>
          <w:sz w:val="24"/>
          <w:szCs w:val="24"/>
        </w:rPr>
        <w:t>the use of words together in context</w:t>
      </w:r>
      <w:r w:rsidR="009F4E52">
        <w:rPr>
          <w:rFonts w:ascii="Times New Roman" w:hAnsi="Times New Roman" w:cs="Times New Roman"/>
          <w:sz w:val="24"/>
          <w:szCs w:val="24"/>
        </w:rPr>
        <w:t xml:space="preserve">. </w:t>
      </w:r>
      <w:r w:rsidR="00C20555">
        <w:rPr>
          <w:rFonts w:ascii="Times New Roman" w:hAnsi="Times New Roman" w:cs="Times New Roman"/>
          <w:sz w:val="24"/>
          <w:szCs w:val="24"/>
        </w:rPr>
        <w:t xml:space="preserve">(i.e., </w:t>
      </w:r>
      <w:r w:rsidR="00C20555">
        <w:rPr>
          <w:rFonts w:ascii="Times New Roman" w:hAnsi="Times New Roman" w:cs="Times New Roman"/>
          <w:i/>
          <w:sz w:val="24"/>
          <w:szCs w:val="24"/>
        </w:rPr>
        <w:t>Bird – Song)</w:t>
      </w:r>
      <w:r w:rsidR="001A1A48">
        <w:rPr>
          <w:rFonts w:ascii="Times New Roman" w:hAnsi="Times New Roman" w:cs="Times New Roman"/>
          <w:sz w:val="24"/>
          <w:szCs w:val="24"/>
        </w:rPr>
        <w:t xml:space="preserve">. </w:t>
      </w:r>
      <w:r w:rsidR="00C14ED1">
        <w:rPr>
          <w:rFonts w:ascii="Times New Roman" w:hAnsi="Times New Roman" w:cs="Times New Roman"/>
          <w:sz w:val="24"/>
          <w:szCs w:val="24"/>
        </w:rPr>
        <w:t>Next, semantic measures capture information pertaining to a word’s meaning</w:t>
      </w:r>
      <w:r w:rsidR="00557ABD">
        <w:rPr>
          <w:rFonts w:ascii="Times New Roman" w:hAnsi="Times New Roman" w:cs="Times New Roman"/>
          <w:sz w:val="24"/>
          <w:szCs w:val="24"/>
        </w:rPr>
        <w:t xml:space="preserve">, often in terms of </w:t>
      </w:r>
      <w:r w:rsidR="00397AA1">
        <w:rPr>
          <w:rFonts w:ascii="Times New Roman" w:hAnsi="Times New Roman" w:cs="Times New Roman"/>
          <w:sz w:val="24"/>
          <w:szCs w:val="24"/>
        </w:rPr>
        <w:t>shared features</w:t>
      </w:r>
      <w:r w:rsidR="00C14ED1">
        <w:rPr>
          <w:rFonts w:ascii="Times New Roman" w:hAnsi="Times New Roman" w:cs="Times New Roman"/>
          <w:sz w:val="24"/>
          <w:szCs w:val="24"/>
        </w:rPr>
        <w:t xml:space="preserve"> </w:t>
      </w:r>
      <w:r w:rsidR="00C20555">
        <w:rPr>
          <w:rFonts w:ascii="Times New Roman" w:hAnsi="Times New Roman" w:cs="Times New Roman"/>
          <w:sz w:val="24"/>
          <w:szCs w:val="24"/>
        </w:rPr>
        <w:t xml:space="preserve">(i.e., </w:t>
      </w:r>
      <w:r w:rsidR="00C20555">
        <w:rPr>
          <w:rFonts w:ascii="Times New Roman" w:hAnsi="Times New Roman" w:cs="Times New Roman"/>
          <w:i/>
          <w:sz w:val="24"/>
          <w:szCs w:val="24"/>
        </w:rPr>
        <w:t>Bird – Pigeon</w:t>
      </w:r>
      <w:r w:rsidR="00C20555">
        <w:rPr>
          <w:rFonts w:ascii="Times New Roman" w:hAnsi="Times New Roman" w:cs="Times New Roman"/>
          <w:sz w:val="24"/>
          <w:szCs w:val="24"/>
        </w:rPr>
        <w:t>).</w:t>
      </w:r>
      <w:r w:rsidR="001A1A48">
        <w:rPr>
          <w:rFonts w:ascii="Times New Roman" w:hAnsi="Times New Roman" w:cs="Times New Roman"/>
          <w:sz w:val="24"/>
          <w:szCs w:val="24"/>
        </w:rPr>
        <w:t xml:space="preserve"> </w:t>
      </w:r>
      <w:r w:rsidR="00C14ED1">
        <w:rPr>
          <w:rFonts w:ascii="Times New Roman" w:hAnsi="Times New Roman" w:cs="Times New Roman"/>
          <w:sz w:val="24"/>
          <w:szCs w:val="24"/>
        </w:rPr>
        <w:t xml:space="preserve">Finally, thematic measures </w:t>
      </w:r>
      <w:r w:rsidR="009A325A">
        <w:rPr>
          <w:rFonts w:ascii="Times New Roman" w:hAnsi="Times New Roman" w:cs="Times New Roman"/>
          <w:sz w:val="24"/>
          <w:szCs w:val="24"/>
        </w:rPr>
        <w:t>refer to variables which capture information about word relationships centered around the links between concepts and an overarching scenario or theme</w:t>
      </w:r>
      <w:r w:rsidR="001A1A48">
        <w:rPr>
          <w:rFonts w:ascii="Times New Roman" w:hAnsi="Times New Roman" w:cs="Times New Roman"/>
          <w:sz w:val="24"/>
          <w:szCs w:val="24"/>
        </w:rPr>
        <w:t xml:space="preserve">. </w:t>
      </w:r>
      <w:r w:rsidR="00C20555">
        <w:rPr>
          <w:rFonts w:ascii="Times New Roman" w:hAnsi="Times New Roman" w:cs="Times New Roman"/>
          <w:sz w:val="24"/>
          <w:szCs w:val="24"/>
        </w:rPr>
        <w:t xml:space="preserve">(i.e., </w:t>
      </w:r>
      <w:r w:rsidR="00C20555">
        <w:rPr>
          <w:rFonts w:ascii="Times New Roman" w:hAnsi="Times New Roman" w:cs="Times New Roman"/>
          <w:i/>
          <w:sz w:val="24"/>
          <w:szCs w:val="24"/>
        </w:rPr>
        <w:t>Bird – Nest)</w:t>
      </w:r>
      <w:r w:rsidR="00C20555">
        <w:rPr>
          <w:rFonts w:ascii="Times New Roman" w:hAnsi="Times New Roman" w:cs="Times New Roman"/>
          <w:sz w:val="24"/>
          <w:szCs w:val="24"/>
        </w:rPr>
        <w:t>.</w:t>
      </w:r>
      <w:r w:rsidR="002F7D6A">
        <w:rPr>
          <w:rFonts w:ascii="Times New Roman" w:hAnsi="Times New Roman" w:cs="Times New Roman"/>
          <w:sz w:val="24"/>
          <w:szCs w:val="24"/>
        </w:rPr>
        <w:t xml:space="preserve"> These measures are described in further detail below.</w:t>
      </w:r>
    </w:p>
    <w:p w14:paraId="5A308FFF" w14:textId="1B80189D" w:rsidR="00C5214C" w:rsidRPr="00C5214C" w:rsidRDefault="00C5214C" w:rsidP="002969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214C">
        <w:rPr>
          <w:rFonts w:ascii="Times New Roman" w:hAnsi="Times New Roman" w:cs="Times New Roman"/>
          <w:b/>
          <w:sz w:val="24"/>
          <w:szCs w:val="24"/>
        </w:rPr>
        <w:t>Lexical Measures</w:t>
      </w:r>
    </w:p>
    <w:p w14:paraId="34885C30" w14:textId="386D454A" w:rsidR="005B0365" w:rsidRDefault="005B0365" w:rsidP="00296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04E9">
        <w:rPr>
          <w:rFonts w:ascii="Times New Roman" w:hAnsi="Times New Roman" w:cs="Times New Roman"/>
          <w:sz w:val="24"/>
          <w:szCs w:val="24"/>
        </w:rPr>
        <w:t xml:space="preserve">The lexical properties chosen for this study were </w:t>
      </w:r>
      <w:r w:rsidR="00D329E4">
        <w:rPr>
          <w:rFonts w:ascii="Times New Roman" w:hAnsi="Times New Roman" w:cs="Times New Roman"/>
          <w:sz w:val="24"/>
          <w:szCs w:val="24"/>
        </w:rPr>
        <w:t>frequency, length, and orthographic and phonographic neighborhood sizes</w:t>
      </w:r>
      <w:r w:rsidR="009E6142">
        <w:rPr>
          <w:rFonts w:ascii="Times New Roman" w:hAnsi="Times New Roman" w:cs="Times New Roman"/>
          <w:sz w:val="24"/>
          <w:szCs w:val="24"/>
        </w:rPr>
        <w:t xml:space="preserve">. </w:t>
      </w:r>
      <w:r w:rsidR="00EF19D7">
        <w:rPr>
          <w:rFonts w:ascii="Times New Roman" w:hAnsi="Times New Roman" w:cs="Times New Roman"/>
          <w:sz w:val="24"/>
          <w:szCs w:val="24"/>
        </w:rPr>
        <w:t>Word frequency has been shown to affect semantic priming. Becker (1979) showed larger priming effects for low-frequency words than high frequency words</w:t>
      </w:r>
      <w:r w:rsidR="0019631B">
        <w:rPr>
          <w:rFonts w:ascii="Times New Roman" w:hAnsi="Times New Roman" w:cs="Times New Roman"/>
          <w:sz w:val="24"/>
          <w:szCs w:val="24"/>
        </w:rPr>
        <w:t xml:space="preserve">. </w:t>
      </w:r>
      <w:r w:rsidR="00950900">
        <w:rPr>
          <w:rFonts w:ascii="Times New Roman" w:hAnsi="Times New Roman" w:cs="Times New Roman"/>
          <w:sz w:val="24"/>
          <w:szCs w:val="24"/>
        </w:rPr>
        <w:t>Word frequency information</w:t>
      </w:r>
      <w:r w:rsidR="009E6142">
        <w:rPr>
          <w:rFonts w:ascii="Times New Roman" w:hAnsi="Times New Roman" w:cs="Times New Roman"/>
          <w:sz w:val="24"/>
          <w:szCs w:val="24"/>
        </w:rPr>
        <w:t xml:space="preserve"> w</w:t>
      </w:r>
      <w:r w:rsidR="00950900">
        <w:rPr>
          <w:rFonts w:ascii="Times New Roman" w:hAnsi="Times New Roman" w:cs="Times New Roman"/>
          <w:sz w:val="24"/>
          <w:szCs w:val="24"/>
        </w:rPr>
        <w:t>as</w:t>
      </w:r>
      <w:r w:rsidR="009E6142">
        <w:rPr>
          <w:rFonts w:ascii="Times New Roman" w:hAnsi="Times New Roman" w:cs="Times New Roman"/>
          <w:sz w:val="24"/>
          <w:szCs w:val="24"/>
        </w:rPr>
        <w:t xml:space="preserve"> taken from the SUBTLEX project (Brysbaert &amp; New, 2009)</w:t>
      </w:r>
      <w:r w:rsidR="00950900">
        <w:rPr>
          <w:rFonts w:ascii="Times New Roman" w:hAnsi="Times New Roman" w:cs="Times New Roman"/>
          <w:sz w:val="24"/>
          <w:szCs w:val="24"/>
        </w:rPr>
        <w:t>.</w:t>
      </w:r>
      <w:r w:rsidR="00865B33">
        <w:rPr>
          <w:rFonts w:ascii="Times New Roman" w:hAnsi="Times New Roman" w:cs="Times New Roman"/>
          <w:sz w:val="24"/>
          <w:szCs w:val="24"/>
        </w:rPr>
        <w:t xml:space="preserve"> </w:t>
      </w:r>
      <w:r w:rsidR="00383566">
        <w:rPr>
          <w:rFonts w:ascii="Times New Roman" w:hAnsi="Times New Roman" w:cs="Times New Roman"/>
          <w:sz w:val="24"/>
          <w:szCs w:val="24"/>
        </w:rPr>
        <w:t>Next, w</w:t>
      </w:r>
      <w:r w:rsidR="00D329E4">
        <w:rPr>
          <w:rFonts w:ascii="Times New Roman" w:hAnsi="Times New Roman" w:cs="Times New Roman"/>
          <w:sz w:val="24"/>
          <w:szCs w:val="24"/>
        </w:rPr>
        <w:t>ord length was calculated as the number of characters comprising a word</w:t>
      </w:r>
      <w:r w:rsidR="00E825C6">
        <w:rPr>
          <w:rFonts w:ascii="Times New Roman" w:hAnsi="Times New Roman" w:cs="Times New Roman"/>
          <w:sz w:val="24"/>
          <w:szCs w:val="24"/>
        </w:rPr>
        <w:t>.</w:t>
      </w:r>
      <w:r w:rsidR="00D329E4">
        <w:rPr>
          <w:rFonts w:ascii="Times New Roman" w:hAnsi="Times New Roman" w:cs="Times New Roman"/>
          <w:sz w:val="24"/>
          <w:szCs w:val="24"/>
        </w:rPr>
        <w:t xml:space="preserve"> </w:t>
      </w:r>
      <w:r w:rsidR="00E825C6">
        <w:rPr>
          <w:rFonts w:ascii="Times New Roman" w:hAnsi="Times New Roman" w:cs="Times New Roman"/>
          <w:sz w:val="24"/>
          <w:szCs w:val="24"/>
        </w:rPr>
        <w:t>Previous research suggests that longer words require more time to be processed (</w:t>
      </w:r>
      <w:proofErr w:type="spellStart"/>
      <w:r w:rsidR="00E825C6">
        <w:rPr>
          <w:rFonts w:ascii="Times New Roman" w:hAnsi="Times New Roman" w:cs="Times New Roman"/>
          <w:sz w:val="24"/>
          <w:szCs w:val="24"/>
        </w:rPr>
        <w:t>Kuperman</w:t>
      </w:r>
      <w:proofErr w:type="spellEnd"/>
      <w:r w:rsidR="00E825C6">
        <w:rPr>
          <w:rFonts w:ascii="Times New Roman" w:hAnsi="Times New Roman" w:cs="Times New Roman"/>
          <w:sz w:val="24"/>
          <w:szCs w:val="24"/>
        </w:rPr>
        <w:t xml:space="preserve"> et al., 2012) and that [SECOND EXAMPLE HERE]. </w:t>
      </w:r>
      <w:r w:rsidR="006325D4">
        <w:rPr>
          <w:rFonts w:ascii="Times New Roman" w:hAnsi="Times New Roman" w:cs="Times New Roman"/>
          <w:sz w:val="24"/>
          <w:szCs w:val="24"/>
        </w:rPr>
        <w:t xml:space="preserve">Finally, </w:t>
      </w:r>
      <w:r w:rsidR="001E5F6F">
        <w:rPr>
          <w:rFonts w:ascii="Times New Roman" w:hAnsi="Times New Roman" w:cs="Times New Roman"/>
          <w:sz w:val="24"/>
          <w:szCs w:val="24"/>
        </w:rPr>
        <w:t xml:space="preserve">orthographic and phonographic neighborhood </w:t>
      </w:r>
      <w:r w:rsidR="00D329E4">
        <w:rPr>
          <w:rFonts w:ascii="Times New Roman" w:hAnsi="Times New Roman" w:cs="Times New Roman"/>
          <w:sz w:val="24"/>
          <w:szCs w:val="24"/>
        </w:rPr>
        <w:t xml:space="preserve">information for primes and targets was </w:t>
      </w:r>
      <w:r w:rsidR="005F120D">
        <w:rPr>
          <w:rFonts w:ascii="Times New Roman" w:hAnsi="Times New Roman" w:cs="Times New Roman"/>
          <w:sz w:val="24"/>
          <w:szCs w:val="24"/>
        </w:rPr>
        <w:t>taken</w:t>
      </w:r>
      <w:r w:rsidR="00D329E4">
        <w:rPr>
          <w:rFonts w:ascii="Times New Roman" w:hAnsi="Times New Roman" w:cs="Times New Roman"/>
          <w:sz w:val="24"/>
          <w:szCs w:val="24"/>
        </w:rPr>
        <w:t xml:space="preserve"> from </w:t>
      </w:r>
      <w:r w:rsidR="00ED72E1">
        <w:rPr>
          <w:rFonts w:ascii="Times New Roman" w:hAnsi="Times New Roman" w:cs="Times New Roman"/>
          <w:sz w:val="24"/>
          <w:szCs w:val="24"/>
        </w:rPr>
        <w:t>the S</w:t>
      </w:r>
      <w:r w:rsidR="001559AD">
        <w:rPr>
          <w:rFonts w:ascii="Times New Roman" w:hAnsi="Times New Roman" w:cs="Times New Roman"/>
          <w:sz w:val="24"/>
          <w:szCs w:val="24"/>
        </w:rPr>
        <w:t xml:space="preserve">emantic </w:t>
      </w:r>
      <w:r w:rsidR="00ED72E1">
        <w:rPr>
          <w:rFonts w:ascii="Times New Roman" w:hAnsi="Times New Roman" w:cs="Times New Roman"/>
          <w:sz w:val="24"/>
          <w:szCs w:val="24"/>
        </w:rPr>
        <w:t>P</w:t>
      </w:r>
      <w:r w:rsidR="001559AD">
        <w:rPr>
          <w:rFonts w:ascii="Times New Roman" w:hAnsi="Times New Roman" w:cs="Times New Roman"/>
          <w:sz w:val="24"/>
          <w:szCs w:val="24"/>
        </w:rPr>
        <w:t xml:space="preserve">riming </w:t>
      </w:r>
      <w:r w:rsidR="00ED72E1">
        <w:rPr>
          <w:rFonts w:ascii="Times New Roman" w:hAnsi="Times New Roman" w:cs="Times New Roman"/>
          <w:sz w:val="24"/>
          <w:szCs w:val="24"/>
        </w:rPr>
        <w:t>P</w:t>
      </w:r>
      <w:r w:rsidR="001559AD">
        <w:rPr>
          <w:rFonts w:ascii="Times New Roman" w:hAnsi="Times New Roman" w:cs="Times New Roman"/>
          <w:sz w:val="24"/>
          <w:szCs w:val="24"/>
        </w:rPr>
        <w:t>roject (</w:t>
      </w:r>
      <w:r w:rsidR="00E450F5">
        <w:rPr>
          <w:rFonts w:ascii="Times New Roman" w:hAnsi="Times New Roman" w:cs="Times New Roman"/>
          <w:sz w:val="24"/>
          <w:szCs w:val="24"/>
        </w:rPr>
        <w:t>Hutchison et al., 2013</w:t>
      </w:r>
      <w:r w:rsidR="001559AD">
        <w:rPr>
          <w:rFonts w:ascii="Times New Roman" w:hAnsi="Times New Roman" w:cs="Times New Roman"/>
          <w:sz w:val="24"/>
          <w:szCs w:val="24"/>
        </w:rPr>
        <w:t>)</w:t>
      </w:r>
      <w:r w:rsidR="00D329E4">
        <w:rPr>
          <w:rFonts w:ascii="Times New Roman" w:hAnsi="Times New Roman" w:cs="Times New Roman"/>
          <w:sz w:val="24"/>
          <w:szCs w:val="24"/>
        </w:rPr>
        <w:t>.</w:t>
      </w:r>
      <w:r w:rsidR="001E5F6F">
        <w:rPr>
          <w:rFonts w:ascii="Times New Roman" w:hAnsi="Times New Roman" w:cs="Times New Roman"/>
          <w:sz w:val="24"/>
          <w:szCs w:val="24"/>
        </w:rPr>
        <w:t xml:space="preserve"> </w:t>
      </w:r>
      <w:r w:rsidR="00383566">
        <w:rPr>
          <w:rFonts w:ascii="Times New Roman" w:hAnsi="Times New Roman" w:cs="Times New Roman"/>
          <w:sz w:val="24"/>
          <w:szCs w:val="24"/>
        </w:rPr>
        <w:t>Furthermore</w:t>
      </w:r>
      <w:r w:rsidR="00EB6225">
        <w:rPr>
          <w:rFonts w:ascii="Times New Roman" w:hAnsi="Times New Roman" w:cs="Times New Roman"/>
          <w:sz w:val="24"/>
          <w:szCs w:val="24"/>
        </w:rPr>
        <w:t xml:space="preserve">, previous work by Hutchison et al. (2008) suggests that </w:t>
      </w:r>
      <w:r w:rsidR="00EB6225">
        <w:rPr>
          <w:rFonts w:ascii="Times New Roman" w:hAnsi="Times New Roman" w:cs="Times New Roman"/>
          <w:sz w:val="24"/>
          <w:szCs w:val="24"/>
        </w:rPr>
        <w:lastRenderedPageBreak/>
        <w:t>semantic priming is greatest when related primes are short in length and share few orthographic neighbors.</w:t>
      </w:r>
    </w:p>
    <w:p w14:paraId="6CDF9D71" w14:textId="77777777" w:rsidR="00DA0C22" w:rsidRDefault="00DA0C22" w:rsidP="00296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296F1" w14:textId="4FDBBFFF" w:rsidR="009E6142" w:rsidRDefault="00D10D4C" w:rsidP="002969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Relatedness</w:t>
      </w:r>
      <w:r w:rsidR="00DA0C22" w:rsidRPr="00DA0C22">
        <w:rPr>
          <w:rFonts w:ascii="Times New Roman" w:hAnsi="Times New Roman" w:cs="Times New Roman"/>
          <w:b/>
          <w:sz w:val="24"/>
          <w:szCs w:val="24"/>
        </w:rPr>
        <w:t xml:space="preserve"> Measures</w:t>
      </w:r>
    </w:p>
    <w:p w14:paraId="3ADF643A" w14:textId="7E8A15F4" w:rsidR="00507871" w:rsidRDefault="00383566" w:rsidP="00507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Three measures of word association were examined in this study. First</w:t>
      </w:r>
      <w:r w:rsidR="00455568">
        <w:rPr>
          <w:rFonts w:ascii="Times New Roman" w:hAnsi="Times New Roman" w:cs="Times New Roman"/>
          <w:sz w:val="24"/>
          <w:szCs w:val="24"/>
        </w:rPr>
        <w:t>, forward strength (FSG) values were taken from the Small World of Words project (SWOW</w:t>
      </w:r>
      <w:r w:rsidR="008F3E67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8F3E67">
        <w:rPr>
          <w:rFonts w:ascii="Times New Roman" w:hAnsi="Times New Roman" w:cs="Times New Roman"/>
          <w:sz w:val="24"/>
          <w:szCs w:val="24"/>
        </w:rPr>
        <w:t>Deyne</w:t>
      </w:r>
      <w:proofErr w:type="spellEnd"/>
      <w:r w:rsidR="008F3E67">
        <w:rPr>
          <w:rFonts w:ascii="Times New Roman" w:hAnsi="Times New Roman" w:cs="Times New Roman"/>
          <w:sz w:val="24"/>
          <w:szCs w:val="24"/>
        </w:rPr>
        <w:t xml:space="preserve"> et al., 2018; De </w:t>
      </w:r>
      <w:proofErr w:type="spellStart"/>
      <w:r w:rsidR="008F3E67">
        <w:rPr>
          <w:rFonts w:ascii="Times New Roman" w:hAnsi="Times New Roman" w:cs="Times New Roman"/>
          <w:sz w:val="24"/>
          <w:szCs w:val="24"/>
        </w:rPr>
        <w:t>Deyne</w:t>
      </w:r>
      <w:proofErr w:type="spellEnd"/>
      <w:r w:rsidR="008F3E67">
        <w:rPr>
          <w:rFonts w:ascii="Times New Roman" w:hAnsi="Times New Roman" w:cs="Times New Roman"/>
          <w:sz w:val="24"/>
          <w:szCs w:val="24"/>
        </w:rPr>
        <w:t xml:space="preserve"> et al., 2013</w:t>
      </w:r>
      <w:r w:rsidR="00455568">
        <w:rPr>
          <w:rFonts w:ascii="Times New Roman" w:hAnsi="Times New Roman" w:cs="Times New Roman"/>
          <w:sz w:val="24"/>
          <w:szCs w:val="24"/>
        </w:rPr>
        <w:t>)</w:t>
      </w:r>
      <w:r w:rsidR="0065220C">
        <w:rPr>
          <w:rFonts w:ascii="Times New Roman" w:hAnsi="Times New Roman" w:cs="Times New Roman"/>
          <w:sz w:val="24"/>
          <w:szCs w:val="24"/>
        </w:rPr>
        <w:t xml:space="preserve"> to be used as a measure of associative overlap between words</w:t>
      </w:r>
      <w:r w:rsidR="00455568">
        <w:rPr>
          <w:rFonts w:ascii="Times New Roman" w:hAnsi="Times New Roman" w:cs="Times New Roman"/>
          <w:sz w:val="24"/>
          <w:szCs w:val="24"/>
        </w:rPr>
        <w:t xml:space="preserve">. </w:t>
      </w:r>
      <w:r w:rsidR="00D13B37">
        <w:rPr>
          <w:rFonts w:ascii="Times New Roman" w:hAnsi="Times New Roman" w:cs="Times New Roman"/>
          <w:sz w:val="24"/>
          <w:szCs w:val="24"/>
        </w:rPr>
        <w:t>The SWOW norms consist of association data for over 12,000 English cue words</w:t>
      </w:r>
      <w:r w:rsidR="00420A05">
        <w:rPr>
          <w:rFonts w:ascii="Times New Roman" w:hAnsi="Times New Roman" w:cs="Times New Roman"/>
          <w:sz w:val="24"/>
          <w:szCs w:val="24"/>
        </w:rPr>
        <w:t xml:space="preserve"> collected from approximately 90,000 respondents</w:t>
      </w:r>
      <w:r w:rsidR="00D13B37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="00D13B37">
        <w:rPr>
          <w:rFonts w:ascii="Times New Roman" w:hAnsi="Times New Roman" w:cs="Times New Roman"/>
          <w:sz w:val="24"/>
          <w:szCs w:val="24"/>
        </w:rPr>
        <w:t>Deyne</w:t>
      </w:r>
      <w:proofErr w:type="spellEnd"/>
      <w:r w:rsidR="00D13B37">
        <w:rPr>
          <w:rFonts w:ascii="Times New Roman" w:hAnsi="Times New Roman" w:cs="Times New Roman"/>
          <w:sz w:val="24"/>
          <w:szCs w:val="24"/>
        </w:rPr>
        <w:t xml:space="preserve"> et al., 2018)</w:t>
      </w:r>
      <w:r w:rsidR="009A1FAC">
        <w:rPr>
          <w:rFonts w:ascii="Times New Roman" w:hAnsi="Times New Roman" w:cs="Times New Roman"/>
          <w:sz w:val="24"/>
          <w:szCs w:val="24"/>
        </w:rPr>
        <w:t>.</w:t>
      </w:r>
      <w:r w:rsidR="00D13B37">
        <w:rPr>
          <w:rFonts w:ascii="Times New Roman" w:hAnsi="Times New Roman" w:cs="Times New Roman"/>
          <w:sz w:val="24"/>
          <w:szCs w:val="24"/>
        </w:rPr>
        <w:t xml:space="preserve"> </w:t>
      </w:r>
      <w:r w:rsidR="00C10717">
        <w:rPr>
          <w:rFonts w:ascii="Times New Roman" w:hAnsi="Times New Roman" w:cs="Times New Roman"/>
          <w:sz w:val="24"/>
          <w:szCs w:val="24"/>
        </w:rPr>
        <w:t xml:space="preserve">This </w:t>
      </w:r>
      <w:r w:rsidR="00E2735B">
        <w:rPr>
          <w:rFonts w:ascii="Times New Roman" w:hAnsi="Times New Roman" w:cs="Times New Roman"/>
          <w:sz w:val="24"/>
          <w:szCs w:val="24"/>
        </w:rPr>
        <w:t>set of norms</w:t>
      </w:r>
      <w:r w:rsidR="009A1FAC">
        <w:rPr>
          <w:rFonts w:ascii="Times New Roman" w:hAnsi="Times New Roman" w:cs="Times New Roman"/>
          <w:sz w:val="24"/>
          <w:szCs w:val="24"/>
        </w:rPr>
        <w:t xml:space="preserve"> </w:t>
      </w:r>
      <w:r w:rsidR="00D13B37">
        <w:rPr>
          <w:rFonts w:ascii="Times New Roman" w:hAnsi="Times New Roman" w:cs="Times New Roman"/>
          <w:sz w:val="24"/>
          <w:szCs w:val="24"/>
        </w:rPr>
        <w:t>differ</w:t>
      </w:r>
      <w:r w:rsidR="00C10717">
        <w:rPr>
          <w:rFonts w:ascii="Times New Roman" w:hAnsi="Times New Roman" w:cs="Times New Roman"/>
          <w:sz w:val="24"/>
          <w:szCs w:val="24"/>
        </w:rPr>
        <w:t>s</w:t>
      </w:r>
      <w:r w:rsidR="00D13B37">
        <w:rPr>
          <w:rFonts w:ascii="Times New Roman" w:hAnsi="Times New Roman" w:cs="Times New Roman"/>
          <w:sz w:val="24"/>
          <w:szCs w:val="24"/>
        </w:rPr>
        <w:t xml:space="preserve"> from more traditionally used sets of association </w:t>
      </w:r>
      <w:r w:rsidR="00C10717">
        <w:rPr>
          <w:rFonts w:ascii="Times New Roman" w:hAnsi="Times New Roman" w:cs="Times New Roman"/>
          <w:sz w:val="24"/>
          <w:szCs w:val="24"/>
        </w:rPr>
        <w:t>data</w:t>
      </w:r>
      <w:r w:rsidR="00D13B37">
        <w:rPr>
          <w:rFonts w:ascii="Times New Roman" w:hAnsi="Times New Roman" w:cs="Times New Roman"/>
          <w:sz w:val="24"/>
          <w:szCs w:val="24"/>
        </w:rPr>
        <w:t xml:space="preserve"> </w:t>
      </w:r>
      <w:r w:rsidR="009A1FAC">
        <w:rPr>
          <w:rFonts w:ascii="Times New Roman" w:hAnsi="Times New Roman" w:cs="Times New Roman"/>
          <w:sz w:val="24"/>
          <w:szCs w:val="24"/>
        </w:rPr>
        <w:t>(i.e</w:t>
      </w:r>
      <w:r w:rsidR="003B0642">
        <w:rPr>
          <w:rFonts w:ascii="Times New Roman" w:hAnsi="Times New Roman" w:cs="Times New Roman"/>
          <w:sz w:val="24"/>
          <w:szCs w:val="24"/>
        </w:rPr>
        <w:t>.</w:t>
      </w:r>
      <w:r w:rsidR="009A1FAC">
        <w:rPr>
          <w:rFonts w:ascii="Times New Roman" w:hAnsi="Times New Roman" w:cs="Times New Roman"/>
          <w:sz w:val="24"/>
          <w:szCs w:val="24"/>
        </w:rPr>
        <w:t>,</w:t>
      </w:r>
      <w:r w:rsidR="00D13B37">
        <w:rPr>
          <w:rFonts w:ascii="Times New Roman" w:hAnsi="Times New Roman" w:cs="Times New Roman"/>
          <w:sz w:val="24"/>
          <w:szCs w:val="24"/>
        </w:rPr>
        <w:t xml:space="preserve"> the Universi</w:t>
      </w:r>
      <w:r w:rsidR="00702EAF">
        <w:rPr>
          <w:rFonts w:ascii="Times New Roman" w:hAnsi="Times New Roman" w:cs="Times New Roman"/>
          <w:sz w:val="24"/>
          <w:szCs w:val="24"/>
        </w:rPr>
        <w:t>ty</w:t>
      </w:r>
      <w:r w:rsidR="00D13B37">
        <w:rPr>
          <w:rFonts w:ascii="Times New Roman" w:hAnsi="Times New Roman" w:cs="Times New Roman"/>
          <w:sz w:val="24"/>
          <w:szCs w:val="24"/>
        </w:rPr>
        <w:t xml:space="preserve"> of South Florida Free Association Norms – Nelson et al., 2004) as they are generated through a multiple response </w:t>
      </w:r>
      <w:r w:rsidR="00AA202D">
        <w:rPr>
          <w:rFonts w:ascii="Times New Roman" w:hAnsi="Times New Roman" w:cs="Times New Roman"/>
          <w:sz w:val="24"/>
          <w:szCs w:val="24"/>
        </w:rPr>
        <w:t>free association task,</w:t>
      </w:r>
      <w:r w:rsidR="009A1FAC">
        <w:rPr>
          <w:rFonts w:ascii="Times New Roman" w:hAnsi="Times New Roman" w:cs="Times New Roman"/>
          <w:sz w:val="24"/>
          <w:szCs w:val="24"/>
        </w:rPr>
        <w:t xml:space="preserve"> rather than through single responses.</w:t>
      </w:r>
      <w:r w:rsidR="00D13B37">
        <w:rPr>
          <w:rFonts w:ascii="Times New Roman" w:hAnsi="Times New Roman" w:cs="Times New Roman"/>
          <w:sz w:val="24"/>
          <w:szCs w:val="24"/>
        </w:rPr>
        <w:t xml:space="preserve"> </w:t>
      </w:r>
      <w:r w:rsidR="00850F81">
        <w:rPr>
          <w:rFonts w:ascii="Times New Roman" w:hAnsi="Times New Roman" w:cs="Times New Roman"/>
          <w:sz w:val="24"/>
          <w:szCs w:val="24"/>
        </w:rPr>
        <w:t xml:space="preserve">Each SWOW cue item receives three responses from each participant. </w:t>
      </w:r>
      <w:r w:rsidR="009A1FAC">
        <w:rPr>
          <w:rFonts w:ascii="Times New Roman" w:hAnsi="Times New Roman" w:cs="Times New Roman"/>
          <w:sz w:val="24"/>
          <w:szCs w:val="24"/>
        </w:rPr>
        <w:t xml:space="preserve">This multiple response procedure generates a more </w:t>
      </w:r>
      <w:r w:rsidR="005C40DD">
        <w:rPr>
          <w:rFonts w:ascii="Times New Roman" w:hAnsi="Times New Roman" w:cs="Times New Roman"/>
          <w:sz w:val="24"/>
          <w:szCs w:val="24"/>
        </w:rPr>
        <w:t>diverse</w:t>
      </w:r>
      <w:r w:rsidR="009A1FAC">
        <w:rPr>
          <w:rFonts w:ascii="Times New Roman" w:hAnsi="Times New Roman" w:cs="Times New Roman"/>
          <w:sz w:val="24"/>
          <w:szCs w:val="24"/>
        </w:rPr>
        <w:t xml:space="preserve"> response set, which allows for better predictions of item relatedness and lexical access than traditional single-response procedures (De </w:t>
      </w:r>
      <w:proofErr w:type="spellStart"/>
      <w:r w:rsidR="009A1FAC">
        <w:rPr>
          <w:rFonts w:ascii="Times New Roman" w:hAnsi="Times New Roman" w:cs="Times New Roman"/>
          <w:sz w:val="24"/>
          <w:szCs w:val="24"/>
        </w:rPr>
        <w:t>Deyne</w:t>
      </w:r>
      <w:proofErr w:type="spellEnd"/>
      <w:r w:rsidR="009A1FAC">
        <w:rPr>
          <w:rFonts w:ascii="Times New Roman" w:hAnsi="Times New Roman" w:cs="Times New Roman"/>
          <w:sz w:val="24"/>
          <w:szCs w:val="24"/>
        </w:rPr>
        <w:t xml:space="preserve"> et al., 2013</w:t>
      </w:r>
      <w:r w:rsidR="00861C5F">
        <w:rPr>
          <w:rFonts w:ascii="Times New Roman" w:hAnsi="Times New Roman" w:cs="Times New Roman"/>
          <w:sz w:val="24"/>
          <w:szCs w:val="24"/>
        </w:rPr>
        <w:t>).</w:t>
      </w:r>
      <w:r w:rsidR="005078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5531C" w14:textId="673CC3FE" w:rsidR="00E367AA" w:rsidRDefault="0065220C" w:rsidP="00E367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associative overlap, we also examine</w:t>
      </w:r>
      <w:r w:rsidR="002225D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effects of </w:t>
      </w:r>
      <w:r w:rsidR="00A01539">
        <w:rPr>
          <w:rFonts w:ascii="Times New Roman" w:hAnsi="Times New Roman" w:cs="Times New Roman"/>
          <w:sz w:val="24"/>
          <w:szCs w:val="24"/>
        </w:rPr>
        <w:t xml:space="preserve">two measures of associative network size. </w:t>
      </w:r>
      <w:r>
        <w:rPr>
          <w:rFonts w:ascii="Times New Roman" w:hAnsi="Times New Roman" w:cs="Times New Roman"/>
          <w:sz w:val="24"/>
          <w:szCs w:val="24"/>
        </w:rPr>
        <w:t xml:space="preserve">FSG set size </w:t>
      </w:r>
      <w:r w:rsidR="00A01539">
        <w:rPr>
          <w:rFonts w:ascii="Times New Roman" w:hAnsi="Times New Roman" w:cs="Times New Roman"/>
          <w:sz w:val="24"/>
          <w:szCs w:val="24"/>
        </w:rPr>
        <w:t>is defined as</w:t>
      </w:r>
      <w:r>
        <w:rPr>
          <w:rFonts w:ascii="Times New Roman" w:hAnsi="Times New Roman" w:cs="Times New Roman"/>
          <w:sz w:val="24"/>
          <w:szCs w:val="24"/>
        </w:rPr>
        <w:t xml:space="preserve"> number of times that a word is the </w:t>
      </w:r>
      <w:r w:rsidR="003C78A9">
        <w:rPr>
          <w:rFonts w:ascii="Times New Roman" w:hAnsi="Times New Roman" w:cs="Times New Roman"/>
          <w:sz w:val="24"/>
          <w:szCs w:val="24"/>
        </w:rPr>
        <w:t>cue item</w:t>
      </w:r>
      <w:r w:rsidR="00A01539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730">
        <w:rPr>
          <w:rFonts w:ascii="Times New Roman" w:hAnsi="Times New Roman" w:cs="Times New Roman"/>
          <w:sz w:val="24"/>
          <w:szCs w:val="24"/>
        </w:rPr>
        <w:t>FAN</w:t>
      </w:r>
      <w:r>
        <w:rPr>
          <w:rFonts w:ascii="Times New Roman" w:hAnsi="Times New Roman" w:cs="Times New Roman"/>
          <w:sz w:val="24"/>
          <w:szCs w:val="24"/>
        </w:rPr>
        <w:t xml:space="preserve"> set size </w:t>
      </w:r>
      <w:r w:rsidR="00A01539">
        <w:rPr>
          <w:rFonts w:ascii="Times New Roman" w:hAnsi="Times New Roman" w:cs="Times New Roman"/>
          <w:sz w:val="24"/>
          <w:szCs w:val="24"/>
        </w:rPr>
        <w:t>is defined as</w:t>
      </w:r>
      <w:r>
        <w:rPr>
          <w:rFonts w:ascii="Times New Roman" w:hAnsi="Times New Roman" w:cs="Times New Roman"/>
          <w:sz w:val="24"/>
          <w:szCs w:val="24"/>
        </w:rPr>
        <w:t xml:space="preserve"> the number of times that a word is the </w:t>
      </w:r>
      <w:r w:rsidR="003C78A9">
        <w:rPr>
          <w:rFonts w:ascii="Times New Roman" w:hAnsi="Times New Roman" w:cs="Times New Roman"/>
          <w:sz w:val="24"/>
          <w:szCs w:val="24"/>
        </w:rPr>
        <w:t>target item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15E6">
        <w:rPr>
          <w:rFonts w:ascii="Times New Roman" w:hAnsi="Times New Roman" w:cs="Times New Roman"/>
          <w:sz w:val="24"/>
          <w:szCs w:val="24"/>
        </w:rPr>
        <w:t xml:space="preserve"> </w:t>
      </w:r>
      <w:r w:rsidR="00A0131B">
        <w:rPr>
          <w:rFonts w:ascii="Times New Roman" w:hAnsi="Times New Roman" w:cs="Times New Roman"/>
          <w:sz w:val="24"/>
          <w:szCs w:val="24"/>
        </w:rPr>
        <w:t>Previous work by Hutchison</w:t>
      </w:r>
      <w:r w:rsidR="002A57F3">
        <w:rPr>
          <w:rFonts w:ascii="Times New Roman" w:hAnsi="Times New Roman" w:cs="Times New Roman"/>
          <w:sz w:val="24"/>
          <w:szCs w:val="24"/>
        </w:rPr>
        <w:t xml:space="preserve"> (2003</w:t>
      </w:r>
      <w:r w:rsidR="00A0131B">
        <w:rPr>
          <w:rFonts w:ascii="Times New Roman" w:hAnsi="Times New Roman" w:cs="Times New Roman"/>
          <w:sz w:val="24"/>
          <w:szCs w:val="24"/>
        </w:rPr>
        <w:t xml:space="preserve">) </w:t>
      </w:r>
      <w:r w:rsidR="00786B96">
        <w:rPr>
          <w:rFonts w:ascii="Times New Roman" w:hAnsi="Times New Roman" w:cs="Times New Roman"/>
          <w:sz w:val="24"/>
          <w:szCs w:val="24"/>
        </w:rPr>
        <w:t xml:space="preserve">suggests that priming based on associations can occur in the absence of feature of overlap. Additionally, </w:t>
      </w:r>
      <w:r w:rsidR="00624B73">
        <w:rPr>
          <w:rFonts w:ascii="Times New Roman" w:hAnsi="Times New Roman" w:cs="Times New Roman"/>
          <w:sz w:val="24"/>
          <w:szCs w:val="24"/>
        </w:rPr>
        <w:t>Heyman et al. (201</w:t>
      </w:r>
      <w:r w:rsidR="009E3B44">
        <w:rPr>
          <w:rFonts w:ascii="Times New Roman" w:hAnsi="Times New Roman" w:cs="Times New Roman"/>
          <w:sz w:val="24"/>
          <w:szCs w:val="24"/>
        </w:rPr>
        <w:t>7</w:t>
      </w:r>
      <w:r w:rsidR="00624B73">
        <w:rPr>
          <w:rFonts w:ascii="Times New Roman" w:hAnsi="Times New Roman" w:cs="Times New Roman"/>
          <w:sz w:val="24"/>
          <w:szCs w:val="24"/>
        </w:rPr>
        <w:t>)</w:t>
      </w:r>
      <w:r w:rsidR="00742CE6">
        <w:rPr>
          <w:rFonts w:ascii="Times New Roman" w:hAnsi="Times New Roman" w:cs="Times New Roman"/>
          <w:sz w:val="24"/>
          <w:szCs w:val="24"/>
        </w:rPr>
        <w:t xml:space="preserve"> found </w:t>
      </w:r>
      <w:r w:rsidR="00B62C1A">
        <w:rPr>
          <w:rFonts w:ascii="Times New Roman" w:hAnsi="Times New Roman" w:cs="Times New Roman"/>
          <w:sz w:val="24"/>
          <w:szCs w:val="24"/>
        </w:rPr>
        <w:t xml:space="preserve">that FSG led to different levels of priming with changes to working memory load. </w:t>
      </w:r>
    </w:p>
    <w:p w14:paraId="68E48354" w14:textId="59BBDC96" w:rsidR="00E367AA" w:rsidRDefault="001E3C4F" w:rsidP="00E367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</w:t>
      </w:r>
      <w:r w:rsidR="00557ABD">
        <w:rPr>
          <w:rFonts w:ascii="Times New Roman" w:hAnsi="Times New Roman" w:cs="Times New Roman"/>
          <w:sz w:val="24"/>
          <w:szCs w:val="24"/>
        </w:rPr>
        <w:t xml:space="preserve"> measures of semantic relatedness were investigated.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125">
        <w:rPr>
          <w:rFonts w:ascii="Times New Roman" w:hAnsi="Times New Roman" w:cs="Times New Roman"/>
          <w:sz w:val="24"/>
          <w:szCs w:val="24"/>
        </w:rPr>
        <w:t>Cosine values for roots and affixes were calculated from the Buchanan et al. (2013) semantic word norms</w:t>
      </w:r>
      <w:r w:rsidR="00D84908">
        <w:rPr>
          <w:rFonts w:ascii="Times New Roman" w:hAnsi="Times New Roman" w:cs="Times New Roman"/>
          <w:sz w:val="24"/>
          <w:szCs w:val="24"/>
        </w:rPr>
        <w:t xml:space="preserve"> (i.e., </w:t>
      </w:r>
      <w:r w:rsidR="00E4339B">
        <w:rPr>
          <w:rFonts w:ascii="Times New Roman" w:hAnsi="Times New Roman" w:cs="Times New Roman"/>
          <w:sz w:val="24"/>
          <w:szCs w:val="24"/>
        </w:rPr>
        <w:t xml:space="preserve">the root word </w:t>
      </w:r>
      <w:r w:rsidR="00D84908">
        <w:rPr>
          <w:rFonts w:ascii="Times New Roman" w:hAnsi="Times New Roman" w:cs="Times New Roman"/>
          <w:i/>
          <w:sz w:val="24"/>
          <w:szCs w:val="24"/>
        </w:rPr>
        <w:t>abandon</w:t>
      </w:r>
      <w:r w:rsidR="00E433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339B">
        <w:rPr>
          <w:rFonts w:ascii="Times New Roman" w:hAnsi="Times New Roman" w:cs="Times New Roman"/>
          <w:sz w:val="24"/>
          <w:szCs w:val="24"/>
        </w:rPr>
        <w:t>may take several forms, such as</w:t>
      </w:r>
      <w:r w:rsidR="00D84908">
        <w:rPr>
          <w:rFonts w:ascii="Times New Roman" w:hAnsi="Times New Roman" w:cs="Times New Roman"/>
          <w:sz w:val="24"/>
          <w:szCs w:val="24"/>
        </w:rPr>
        <w:t xml:space="preserve"> </w:t>
      </w:r>
      <w:r w:rsidR="00E4339B">
        <w:rPr>
          <w:rFonts w:ascii="Times New Roman" w:hAnsi="Times New Roman" w:cs="Times New Roman"/>
          <w:i/>
          <w:sz w:val="24"/>
          <w:szCs w:val="24"/>
        </w:rPr>
        <w:t>abandoned</w:t>
      </w:r>
      <w:r w:rsidR="00E4339B">
        <w:rPr>
          <w:rFonts w:ascii="Times New Roman" w:hAnsi="Times New Roman" w:cs="Times New Roman"/>
          <w:sz w:val="24"/>
          <w:szCs w:val="24"/>
        </w:rPr>
        <w:t>,</w:t>
      </w:r>
      <w:r w:rsidR="00E4339B">
        <w:rPr>
          <w:rFonts w:ascii="Times New Roman" w:hAnsi="Times New Roman" w:cs="Times New Roman"/>
          <w:i/>
          <w:sz w:val="24"/>
          <w:szCs w:val="24"/>
        </w:rPr>
        <w:t xml:space="preserve"> abandoning</w:t>
      </w:r>
      <w:r w:rsidR="00E4339B">
        <w:rPr>
          <w:rFonts w:ascii="Times New Roman" w:hAnsi="Times New Roman" w:cs="Times New Roman"/>
          <w:sz w:val="24"/>
          <w:szCs w:val="24"/>
        </w:rPr>
        <w:t>, etc.)</w:t>
      </w:r>
      <w:r w:rsidR="004D6125">
        <w:rPr>
          <w:rFonts w:ascii="Times New Roman" w:hAnsi="Times New Roman" w:cs="Times New Roman"/>
          <w:sz w:val="24"/>
          <w:szCs w:val="24"/>
        </w:rPr>
        <w:t xml:space="preserve">. </w:t>
      </w:r>
      <w:r w:rsidR="00E829F6">
        <w:rPr>
          <w:rFonts w:ascii="Times New Roman" w:hAnsi="Times New Roman" w:cs="Times New Roman"/>
          <w:sz w:val="24"/>
          <w:szCs w:val="24"/>
        </w:rPr>
        <w:t>Information for f</w:t>
      </w:r>
      <w:r w:rsidR="00AB66D9">
        <w:rPr>
          <w:rFonts w:ascii="Times New Roman" w:hAnsi="Times New Roman" w:cs="Times New Roman"/>
          <w:sz w:val="24"/>
          <w:szCs w:val="24"/>
        </w:rPr>
        <w:t>eature set size</w:t>
      </w:r>
      <w:r w:rsidR="00E829F6">
        <w:rPr>
          <w:rFonts w:ascii="Times New Roman" w:hAnsi="Times New Roman" w:cs="Times New Roman"/>
          <w:sz w:val="24"/>
          <w:szCs w:val="24"/>
        </w:rPr>
        <w:t>s</w:t>
      </w:r>
      <w:r w:rsidR="00AB66D9">
        <w:rPr>
          <w:rFonts w:ascii="Times New Roman" w:hAnsi="Times New Roman" w:cs="Times New Roman"/>
          <w:sz w:val="24"/>
          <w:szCs w:val="24"/>
        </w:rPr>
        <w:t xml:space="preserve"> (defined as the number of related features a word has) and cosine set size</w:t>
      </w:r>
      <w:r w:rsidR="00E829F6">
        <w:rPr>
          <w:rFonts w:ascii="Times New Roman" w:hAnsi="Times New Roman" w:cs="Times New Roman"/>
          <w:sz w:val="24"/>
          <w:szCs w:val="24"/>
        </w:rPr>
        <w:t>s</w:t>
      </w:r>
      <w:r w:rsidR="00AB66D9">
        <w:rPr>
          <w:rFonts w:ascii="Times New Roman" w:hAnsi="Times New Roman" w:cs="Times New Roman"/>
          <w:sz w:val="24"/>
          <w:szCs w:val="24"/>
        </w:rPr>
        <w:t xml:space="preserve"> (defined as the number of times a word is the cue item) </w:t>
      </w:r>
      <w:r w:rsidR="00D84908">
        <w:rPr>
          <w:rFonts w:ascii="Times New Roman" w:hAnsi="Times New Roman" w:cs="Times New Roman"/>
          <w:sz w:val="24"/>
          <w:szCs w:val="24"/>
        </w:rPr>
        <w:t>was</w:t>
      </w:r>
      <w:r w:rsidR="00AB66D9">
        <w:rPr>
          <w:rFonts w:ascii="Times New Roman" w:hAnsi="Times New Roman" w:cs="Times New Roman"/>
          <w:sz w:val="24"/>
          <w:szCs w:val="24"/>
        </w:rPr>
        <w:t xml:space="preserve"> also collected.</w:t>
      </w:r>
    </w:p>
    <w:p w14:paraId="2D6111DB" w14:textId="1C59F9C2" w:rsidR="00190E7D" w:rsidRDefault="005B0365" w:rsidP="00190E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67A7">
        <w:rPr>
          <w:rFonts w:ascii="Times New Roman" w:hAnsi="Times New Roman" w:cs="Times New Roman"/>
          <w:sz w:val="24"/>
          <w:szCs w:val="24"/>
        </w:rPr>
        <w:t>The final group of overlap variables are those which capture aspects of thematic relationships between pairs</w:t>
      </w:r>
      <w:r w:rsidR="00D12A2E">
        <w:rPr>
          <w:rFonts w:ascii="Times New Roman" w:hAnsi="Times New Roman" w:cs="Times New Roman"/>
          <w:sz w:val="24"/>
          <w:szCs w:val="24"/>
        </w:rPr>
        <w:t xml:space="preserve"> (i.e., contextual similarity)</w:t>
      </w:r>
      <w:r w:rsidR="00FF67A7">
        <w:rPr>
          <w:rFonts w:ascii="Times New Roman" w:hAnsi="Times New Roman" w:cs="Times New Roman"/>
          <w:sz w:val="24"/>
          <w:szCs w:val="24"/>
        </w:rPr>
        <w:t xml:space="preserve">. While thematic word relations are a facet of semantic memory, research by Maki and Buchanan (2008) suggests that themes comprise a separate area of linguistic processing. </w:t>
      </w:r>
      <w:r w:rsidR="00EA4E3B">
        <w:rPr>
          <w:rFonts w:ascii="Times New Roman" w:hAnsi="Times New Roman" w:cs="Times New Roman"/>
          <w:sz w:val="24"/>
          <w:szCs w:val="24"/>
        </w:rPr>
        <w:t>Additionally, previous research by Jones et al. (2006) has found distributional models of semantic memory to predictive of priming effects.</w:t>
      </w:r>
      <w:r w:rsidR="00EA4E3B">
        <w:rPr>
          <w:rFonts w:ascii="Times New Roman" w:hAnsi="Times New Roman" w:cs="Times New Roman"/>
          <w:sz w:val="24"/>
          <w:szCs w:val="24"/>
        </w:rPr>
        <w:t xml:space="preserve"> Such</w:t>
      </w:r>
      <w:r w:rsidR="002D0C54">
        <w:rPr>
          <w:rFonts w:ascii="Times New Roman" w:hAnsi="Times New Roman" w:cs="Times New Roman"/>
          <w:sz w:val="24"/>
          <w:szCs w:val="24"/>
        </w:rPr>
        <w:t xml:space="preserve"> models of semantic memory</w:t>
      </w:r>
      <w:r w:rsidR="00CE28BB">
        <w:rPr>
          <w:rFonts w:ascii="Times New Roman" w:hAnsi="Times New Roman" w:cs="Times New Roman"/>
          <w:sz w:val="24"/>
          <w:szCs w:val="24"/>
        </w:rPr>
        <w:t xml:space="preserve"> </w:t>
      </w:r>
      <w:r w:rsidR="002D0C54">
        <w:rPr>
          <w:rFonts w:ascii="Times New Roman" w:hAnsi="Times New Roman" w:cs="Times New Roman"/>
          <w:sz w:val="24"/>
          <w:szCs w:val="24"/>
        </w:rPr>
        <w:t xml:space="preserve">(i.e., </w:t>
      </w:r>
      <w:r w:rsidR="00C14E1A">
        <w:rPr>
          <w:rFonts w:ascii="Times New Roman" w:hAnsi="Times New Roman" w:cs="Times New Roman"/>
          <w:sz w:val="24"/>
          <w:szCs w:val="24"/>
        </w:rPr>
        <w:t>LSA</w:t>
      </w:r>
      <w:r w:rsidR="002D0C54">
        <w:rPr>
          <w:rFonts w:ascii="Times New Roman" w:hAnsi="Times New Roman" w:cs="Times New Roman"/>
          <w:sz w:val="24"/>
          <w:szCs w:val="24"/>
        </w:rPr>
        <w:t>, HAL, BEAGLE) provide a means of measuring thematic overlap, as these models derive similarity of meaning from co-occurrences in text rather than purely in terms of shared features.</w:t>
      </w:r>
      <w:r w:rsidR="00190E7D">
        <w:rPr>
          <w:rFonts w:ascii="Times New Roman" w:hAnsi="Times New Roman" w:cs="Times New Roman"/>
          <w:sz w:val="24"/>
          <w:szCs w:val="24"/>
        </w:rPr>
        <w:t xml:space="preserve"> </w:t>
      </w:r>
      <w:r w:rsidR="00E77D04">
        <w:rPr>
          <w:rFonts w:ascii="Times New Roman" w:hAnsi="Times New Roman" w:cs="Times New Roman"/>
          <w:sz w:val="24"/>
          <w:szCs w:val="24"/>
        </w:rPr>
        <w:t>For</w:t>
      </w:r>
      <w:r w:rsidR="00C14E1A">
        <w:rPr>
          <w:rFonts w:ascii="Times New Roman" w:hAnsi="Times New Roman" w:cs="Times New Roman"/>
          <w:sz w:val="24"/>
          <w:szCs w:val="24"/>
        </w:rPr>
        <w:t xml:space="preserve"> the present study, we examined the effects of</w:t>
      </w:r>
      <w:r w:rsidR="008D6418">
        <w:rPr>
          <w:rFonts w:ascii="Times New Roman" w:hAnsi="Times New Roman" w:cs="Times New Roman"/>
          <w:sz w:val="24"/>
          <w:szCs w:val="24"/>
        </w:rPr>
        <w:t xml:space="preserve"> thematic overlap by examining</w:t>
      </w:r>
      <w:r w:rsidR="00190E7D">
        <w:rPr>
          <w:rFonts w:ascii="Times New Roman" w:hAnsi="Times New Roman" w:cs="Times New Roman"/>
          <w:sz w:val="24"/>
          <w:szCs w:val="24"/>
        </w:rPr>
        <w:t xml:space="preserve"> norms derived from </w:t>
      </w:r>
      <w:r w:rsidR="008D6418">
        <w:rPr>
          <w:rFonts w:ascii="Times New Roman" w:hAnsi="Times New Roman" w:cs="Times New Roman"/>
          <w:sz w:val="24"/>
          <w:szCs w:val="24"/>
        </w:rPr>
        <w:t xml:space="preserve">three </w:t>
      </w:r>
      <w:r w:rsidR="00190E7D">
        <w:rPr>
          <w:rFonts w:ascii="Times New Roman" w:hAnsi="Times New Roman" w:cs="Times New Roman"/>
          <w:sz w:val="24"/>
          <w:szCs w:val="24"/>
        </w:rPr>
        <w:t>distributional models.</w:t>
      </w:r>
    </w:p>
    <w:p w14:paraId="1BFF5E1F" w14:textId="020266D0" w:rsidR="00D84908" w:rsidRDefault="00190E7D" w:rsidP="00673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examined </w:t>
      </w:r>
      <w:r w:rsidR="00C14E1A">
        <w:rPr>
          <w:rFonts w:ascii="Times New Roman" w:hAnsi="Times New Roman" w:cs="Times New Roman"/>
          <w:sz w:val="24"/>
          <w:szCs w:val="24"/>
        </w:rPr>
        <w:t>LSA (</w:t>
      </w:r>
      <w:proofErr w:type="spellStart"/>
      <w:r w:rsidR="00C14E1A">
        <w:rPr>
          <w:rFonts w:ascii="Times New Roman" w:hAnsi="Times New Roman" w:cs="Times New Roman"/>
          <w:sz w:val="24"/>
          <w:szCs w:val="24"/>
        </w:rPr>
        <w:t>Landauer</w:t>
      </w:r>
      <w:proofErr w:type="spellEnd"/>
      <w:r w:rsidR="00C14E1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14E1A">
        <w:rPr>
          <w:rFonts w:ascii="Times New Roman" w:hAnsi="Times New Roman" w:cs="Times New Roman"/>
          <w:sz w:val="24"/>
          <w:szCs w:val="24"/>
        </w:rPr>
        <w:t>Dumais</w:t>
      </w:r>
      <w:proofErr w:type="spellEnd"/>
      <w:r w:rsidR="00C14E1A">
        <w:rPr>
          <w:rFonts w:ascii="Times New Roman" w:hAnsi="Times New Roman" w:cs="Times New Roman"/>
          <w:sz w:val="24"/>
          <w:szCs w:val="24"/>
        </w:rPr>
        <w:t xml:space="preserve">, 1997; </w:t>
      </w:r>
      <w:proofErr w:type="spellStart"/>
      <w:r w:rsidR="00C14E1A">
        <w:rPr>
          <w:rFonts w:ascii="Times New Roman" w:hAnsi="Times New Roman" w:cs="Times New Roman"/>
          <w:sz w:val="24"/>
          <w:szCs w:val="24"/>
        </w:rPr>
        <w:t>Landauer</w:t>
      </w:r>
      <w:proofErr w:type="spellEnd"/>
      <w:r w:rsidR="00C14E1A">
        <w:rPr>
          <w:rFonts w:ascii="Times New Roman" w:hAnsi="Times New Roman" w:cs="Times New Roman"/>
          <w:sz w:val="24"/>
          <w:szCs w:val="24"/>
        </w:rPr>
        <w:t xml:space="preserve"> et al., 1998),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190E7D">
        <w:rPr>
          <w:rFonts w:ascii="Times New Roman" w:hAnsi="Times New Roman" w:cs="Times New Roman"/>
          <w:sz w:val="24"/>
          <w:szCs w:val="24"/>
        </w:rPr>
        <w:t>Hutchison et al. 2008 found LSA strength to be predictive of overall priming</w:t>
      </w:r>
      <w:r>
        <w:rPr>
          <w:rFonts w:ascii="Times New Roman" w:hAnsi="Times New Roman" w:cs="Times New Roman"/>
          <w:sz w:val="24"/>
          <w:szCs w:val="24"/>
        </w:rPr>
        <w:t>. Next, we included values derived from</w:t>
      </w:r>
      <w:r w:rsidRPr="00190E7D">
        <w:rPr>
          <w:rFonts w:ascii="Times New Roman" w:hAnsi="Times New Roman" w:cs="Times New Roman"/>
          <w:sz w:val="24"/>
          <w:szCs w:val="24"/>
        </w:rPr>
        <w:t xml:space="preserve"> </w:t>
      </w:r>
      <w:r w:rsidR="00C14E1A">
        <w:rPr>
          <w:rFonts w:ascii="Times New Roman" w:hAnsi="Times New Roman" w:cs="Times New Roman"/>
          <w:sz w:val="24"/>
          <w:szCs w:val="24"/>
        </w:rPr>
        <w:t xml:space="preserve">BEAGLE </w:t>
      </w:r>
      <w:r w:rsidR="009E28A3">
        <w:rPr>
          <w:rFonts w:ascii="Times New Roman" w:hAnsi="Times New Roman" w:cs="Times New Roman"/>
          <w:sz w:val="24"/>
          <w:szCs w:val="24"/>
        </w:rPr>
        <w:t xml:space="preserve">(Jones &amp; </w:t>
      </w:r>
      <w:proofErr w:type="spellStart"/>
      <w:r w:rsidR="009E28A3">
        <w:rPr>
          <w:rFonts w:ascii="Times New Roman" w:hAnsi="Times New Roman" w:cs="Times New Roman"/>
          <w:sz w:val="24"/>
          <w:szCs w:val="24"/>
        </w:rPr>
        <w:t>Mewhort</w:t>
      </w:r>
      <w:proofErr w:type="spellEnd"/>
      <w:r w:rsidR="009E28A3">
        <w:rPr>
          <w:rFonts w:ascii="Times New Roman" w:hAnsi="Times New Roman" w:cs="Times New Roman"/>
          <w:sz w:val="24"/>
          <w:szCs w:val="24"/>
        </w:rPr>
        <w:t>, 2007)</w:t>
      </w:r>
      <w:r w:rsidR="00C14E1A">
        <w:rPr>
          <w:rFonts w:ascii="Times New Roman" w:hAnsi="Times New Roman" w:cs="Times New Roman"/>
          <w:sz w:val="24"/>
          <w:szCs w:val="24"/>
        </w:rPr>
        <w:t xml:space="preserve">, and a </w:t>
      </w:r>
      <w:r w:rsidR="00EE5FDD">
        <w:rPr>
          <w:rFonts w:ascii="Times New Roman" w:hAnsi="Times New Roman" w:cs="Times New Roman"/>
          <w:sz w:val="24"/>
          <w:szCs w:val="24"/>
        </w:rPr>
        <w:t>measure of semantic distance</w:t>
      </w:r>
      <w:r w:rsidR="00C14E1A">
        <w:rPr>
          <w:rFonts w:ascii="Times New Roman" w:hAnsi="Times New Roman" w:cs="Times New Roman"/>
          <w:sz w:val="24"/>
          <w:szCs w:val="24"/>
        </w:rPr>
        <w:t xml:space="preserve"> derived from Mandera’s Continuous Bag of Words model (CBOW, Mandera et al., 2017).</w:t>
      </w:r>
      <w:r w:rsidR="00F108B2">
        <w:rPr>
          <w:rFonts w:ascii="Times New Roman" w:hAnsi="Times New Roman" w:cs="Times New Roman"/>
          <w:sz w:val="24"/>
          <w:szCs w:val="24"/>
        </w:rPr>
        <w:t xml:space="preserve"> </w:t>
      </w:r>
      <w:r w:rsidR="008B790C">
        <w:rPr>
          <w:rFonts w:ascii="Times New Roman" w:hAnsi="Times New Roman" w:cs="Times New Roman"/>
          <w:sz w:val="24"/>
          <w:szCs w:val="24"/>
        </w:rPr>
        <w:t xml:space="preserve">BEAGLE is best described as a </w:t>
      </w:r>
      <w:r w:rsidR="001207CE">
        <w:rPr>
          <w:rFonts w:ascii="Times New Roman" w:hAnsi="Times New Roman" w:cs="Times New Roman"/>
          <w:sz w:val="24"/>
          <w:szCs w:val="24"/>
        </w:rPr>
        <w:t xml:space="preserve">model that creates a semantic space representation of meaning based upon word order and statistical redundancies inherent in language. Text is processed one sentence at a time, allowing the model to learn order information pertaining to each word and the context in which it is used (Jones &amp; </w:t>
      </w:r>
      <w:proofErr w:type="spellStart"/>
      <w:r w:rsidR="001207CE">
        <w:rPr>
          <w:rFonts w:ascii="Times New Roman" w:hAnsi="Times New Roman" w:cs="Times New Roman"/>
          <w:sz w:val="24"/>
          <w:szCs w:val="24"/>
        </w:rPr>
        <w:t>Mewhort</w:t>
      </w:r>
      <w:proofErr w:type="spellEnd"/>
      <w:r w:rsidR="001207CE">
        <w:rPr>
          <w:rFonts w:ascii="Times New Roman" w:hAnsi="Times New Roman" w:cs="Times New Roman"/>
          <w:sz w:val="24"/>
          <w:szCs w:val="24"/>
        </w:rPr>
        <w:t xml:space="preserve">, 2007). </w:t>
      </w:r>
      <w:r w:rsidR="00F833DF">
        <w:rPr>
          <w:rFonts w:ascii="Times New Roman" w:hAnsi="Times New Roman" w:cs="Times New Roman"/>
          <w:sz w:val="24"/>
          <w:szCs w:val="24"/>
        </w:rPr>
        <w:t xml:space="preserve"> </w:t>
      </w:r>
      <w:r w:rsidR="009739E7">
        <w:rPr>
          <w:rFonts w:ascii="Times New Roman" w:hAnsi="Times New Roman" w:cs="Times New Roman"/>
          <w:sz w:val="24"/>
          <w:szCs w:val="24"/>
        </w:rPr>
        <w:t>Similarly, CBOW models work by using context words to predict the current word (Mandera 2017).</w:t>
      </w:r>
      <w:r w:rsidR="007D2E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255A6" w14:textId="7521A11F" w:rsidR="00C20555" w:rsidRDefault="00D201AB" w:rsidP="00C20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Maybe a f</w:t>
      </w:r>
      <w:r w:rsidR="00C20555">
        <w:rPr>
          <w:rFonts w:ascii="Times New Roman" w:hAnsi="Times New Roman" w:cs="Times New Roman"/>
          <w:sz w:val="24"/>
          <w:szCs w:val="24"/>
        </w:rPr>
        <w:t xml:space="preserve">inal paragraph on </w:t>
      </w:r>
      <w:r w:rsidR="00C20555">
        <w:rPr>
          <w:rFonts w:ascii="Times New Roman" w:hAnsi="Times New Roman" w:cs="Times New Roman"/>
          <w:sz w:val="24"/>
          <w:szCs w:val="24"/>
        </w:rPr>
        <w:t>Hutchison stuff about “pure” pairs being hard to separate out?</w:t>
      </w:r>
    </w:p>
    <w:p w14:paraId="2A84EA7D" w14:textId="7128D50D" w:rsidR="00C20555" w:rsidRPr="0029693C" w:rsidRDefault="00C20555" w:rsidP="00D849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20555" w:rsidRPr="0029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3C"/>
    <w:rsid w:val="00004B89"/>
    <w:rsid w:val="000A141C"/>
    <w:rsid w:val="000C11DC"/>
    <w:rsid w:val="000D15E6"/>
    <w:rsid w:val="000E1A16"/>
    <w:rsid w:val="001207CE"/>
    <w:rsid w:val="001559AD"/>
    <w:rsid w:val="001805F7"/>
    <w:rsid w:val="00190E7D"/>
    <w:rsid w:val="0019631B"/>
    <w:rsid w:val="001A1A48"/>
    <w:rsid w:val="001E3C4F"/>
    <w:rsid w:val="001E5F6F"/>
    <w:rsid w:val="00221730"/>
    <w:rsid w:val="002225DB"/>
    <w:rsid w:val="002268AE"/>
    <w:rsid w:val="00253EB1"/>
    <w:rsid w:val="00282EF1"/>
    <w:rsid w:val="0029693C"/>
    <w:rsid w:val="002A57F3"/>
    <w:rsid w:val="002B04E9"/>
    <w:rsid w:val="002D0C54"/>
    <w:rsid w:val="002E4784"/>
    <w:rsid w:val="002F7D6A"/>
    <w:rsid w:val="003266FA"/>
    <w:rsid w:val="00357795"/>
    <w:rsid w:val="00383566"/>
    <w:rsid w:val="00397AA1"/>
    <w:rsid w:val="003B0642"/>
    <w:rsid w:val="003C78A9"/>
    <w:rsid w:val="003E620E"/>
    <w:rsid w:val="00420A05"/>
    <w:rsid w:val="00455568"/>
    <w:rsid w:val="00457A92"/>
    <w:rsid w:val="00460695"/>
    <w:rsid w:val="004D6125"/>
    <w:rsid w:val="00507871"/>
    <w:rsid w:val="00526C37"/>
    <w:rsid w:val="00557ABD"/>
    <w:rsid w:val="005B0365"/>
    <w:rsid w:val="005C40DD"/>
    <w:rsid w:val="005F120D"/>
    <w:rsid w:val="00624B73"/>
    <w:rsid w:val="00626777"/>
    <w:rsid w:val="006325D4"/>
    <w:rsid w:val="006415A7"/>
    <w:rsid w:val="0065220C"/>
    <w:rsid w:val="0067311E"/>
    <w:rsid w:val="00702EAF"/>
    <w:rsid w:val="00742CE6"/>
    <w:rsid w:val="00786B96"/>
    <w:rsid w:val="007C389E"/>
    <w:rsid w:val="007D2E99"/>
    <w:rsid w:val="00850F81"/>
    <w:rsid w:val="00861C5F"/>
    <w:rsid w:val="00865B33"/>
    <w:rsid w:val="008B355A"/>
    <w:rsid w:val="008B790C"/>
    <w:rsid w:val="008D6418"/>
    <w:rsid w:val="008F3E67"/>
    <w:rsid w:val="00950900"/>
    <w:rsid w:val="009739E7"/>
    <w:rsid w:val="00982982"/>
    <w:rsid w:val="009A1FAC"/>
    <w:rsid w:val="009A325A"/>
    <w:rsid w:val="009E28A3"/>
    <w:rsid w:val="009E3B44"/>
    <w:rsid w:val="009E6142"/>
    <w:rsid w:val="009F4E52"/>
    <w:rsid w:val="00A0131B"/>
    <w:rsid w:val="00A01539"/>
    <w:rsid w:val="00AA202D"/>
    <w:rsid w:val="00AB1FDE"/>
    <w:rsid w:val="00AB66D9"/>
    <w:rsid w:val="00B62331"/>
    <w:rsid w:val="00B62C1A"/>
    <w:rsid w:val="00B65B44"/>
    <w:rsid w:val="00B85A85"/>
    <w:rsid w:val="00C10717"/>
    <w:rsid w:val="00C14E1A"/>
    <w:rsid w:val="00C14ED1"/>
    <w:rsid w:val="00C20555"/>
    <w:rsid w:val="00C5214C"/>
    <w:rsid w:val="00C57058"/>
    <w:rsid w:val="00C704A7"/>
    <w:rsid w:val="00CE26DC"/>
    <w:rsid w:val="00CE28BB"/>
    <w:rsid w:val="00D10D4C"/>
    <w:rsid w:val="00D12A2E"/>
    <w:rsid w:val="00D13B37"/>
    <w:rsid w:val="00D201AB"/>
    <w:rsid w:val="00D20331"/>
    <w:rsid w:val="00D329E4"/>
    <w:rsid w:val="00D52B0F"/>
    <w:rsid w:val="00D84908"/>
    <w:rsid w:val="00DA0C22"/>
    <w:rsid w:val="00DB4C55"/>
    <w:rsid w:val="00E2735B"/>
    <w:rsid w:val="00E367AA"/>
    <w:rsid w:val="00E4339B"/>
    <w:rsid w:val="00E43EFA"/>
    <w:rsid w:val="00E450F5"/>
    <w:rsid w:val="00E77D04"/>
    <w:rsid w:val="00E825C6"/>
    <w:rsid w:val="00E829F6"/>
    <w:rsid w:val="00EA4E3B"/>
    <w:rsid w:val="00EB6225"/>
    <w:rsid w:val="00EB6E26"/>
    <w:rsid w:val="00ED72E1"/>
    <w:rsid w:val="00EE5FDD"/>
    <w:rsid w:val="00EF19D7"/>
    <w:rsid w:val="00F108B2"/>
    <w:rsid w:val="00F27EAA"/>
    <w:rsid w:val="00F736B7"/>
    <w:rsid w:val="00F833DF"/>
    <w:rsid w:val="00FA1E67"/>
    <w:rsid w:val="00FD0F7C"/>
    <w:rsid w:val="00FE0ACF"/>
    <w:rsid w:val="00F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D26E"/>
  <w15:chartTrackingRefBased/>
  <w15:docId w15:val="{ADEF5858-37D2-468E-949F-3D08152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3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2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E00F-858B-4A6A-9A7E-324E39BE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97</cp:revision>
  <dcterms:created xsi:type="dcterms:W3CDTF">2018-06-19T21:12:00Z</dcterms:created>
  <dcterms:modified xsi:type="dcterms:W3CDTF">2018-06-28T16:09:00Z</dcterms:modified>
</cp:coreProperties>
</file>