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72" w:rsidRDefault="00082349">
      <w:r>
        <w:t>List of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2349" w:rsidTr="00082349">
        <w:tc>
          <w:tcPr>
            <w:tcW w:w="4788" w:type="dxa"/>
          </w:tcPr>
          <w:p w:rsidR="00082349" w:rsidRDefault="00082349">
            <w:r>
              <w:t>Codes</w:t>
            </w:r>
          </w:p>
        </w:tc>
        <w:tc>
          <w:tcPr>
            <w:tcW w:w="4788" w:type="dxa"/>
          </w:tcPr>
          <w:p w:rsidR="00082349" w:rsidRDefault="00082349"/>
        </w:tc>
      </w:tr>
      <w:tr w:rsidR="00082349" w:rsidTr="00082349">
        <w:tc>
          <w:tcPr>
            <w:tcW w:w="4788" w:type="dxa"/>
          </w:tcPr>
          <w:p w:rsidR="00082349" w:rsidRDefault="00082349">
            <w:r>
              <w:t>Root</w:t>
            </w:r>
          </w:p>
        </w:tc>
        <w:tc>
          <w:tcPr>
            <w:tcW w:w="4788" w:type="dxa"/>
          </w:tcPr>
          <w:p w:rsidR="00082349" w:rsidRDefault="00082349">
            <w:r>
              <w:t>All versions of the root</w:t>
            </w:r>
          </w:p>
        </w:tc>
      </w:tr>
      <w:tr w:rsidR="00082349" w:rsidTr="00082349">
        <w:tc>
          <w:tcPr>
            <w:tcW w:w="4788" w:type="dxa"/>
          </w:tcPr>
          <w:p w:rsidR="00082349" w:rsidRDefault="00082349">
            <w:proofErr w:type="spellStart"/>
            <w:r>
              <w:t>Root_no</w:t>
            </w:r>
            <w:proofErr w:type="spellEnd"/>
          </w:p>
        </w:tc>
        <w:tc>
          <w:tcPr>
            <w:tcW w:w="4788" w:type="dxa"/>
          </w:tcPr>
          <w:p w:rsidR="00082349" w:rsidRDefault="00082349">
            <w:r>
              <w:t>Opposite of root</w:t>
            </w:r>
          </w:p>
          <w:p w:rsidR="00082349" w:rsidRDefault="00082349">
            <w:proofErr w:type="spellStart"/>
            <w:r>
              <w:t>Em</w:t>
            </w:r>
            <w:proofErr w:type="spellEnd"/>
          </w:p>
          <w:p w:rsidR="00082349" w:rsidRDefault="00082349">
            <w:r>
              <w:t>In</w:t>
            </w:r>
          </w:p>
          <w:p w:rsidR="00082349" w:rsidRDefault="00082349">
            <w:r>
              <w:t xml:space="preserve">Un </w:t>
            </w:r>
          </w:p>
        </w:tc>
      </w:tr>
      <w:tr w:rsidR="00082349" w:rsidTr="00082349">
        <w:tc>
          <w:tcPr>
            <w:tcW w:w="4788" w:type="dxa"/>
          </w:tcPr>
          <w:p w:rsidR="00082349" w:rsidRDefault="00082349">
            <w:proofErr w:type="spellStart"/>
            <w:r>
              <w:t>Root_re</w:t>
            </w:r>
            <w:proofErr w:type="spellEnd"/>
          </w:p>
        </w:tc>
        <w:tc>
          <w:tcPr>
            <w:tcW w:w="4788" w:type="dxa"/>
          </w:tcPr>
          <w:p w:rsidR="00082349" w:rsidRDefault="00082349">
            <w:r>
              <w:t>Response to root, do over</w:t>
            </w:r>
          </w:p>
          <w:p w:rsidR="00082349" w:rsidRDefault="00082349">
            <w:r>
              <w:t>Re</w:t>
            </w:r>
          </w:p>
          <w:p w:rsidR="00082349" w:rsidRDefault="00082349" w:rsidP="00CD5121">
            <w:r>
              <w:t>(react)</w:t>
            </w:r>
            <w:bookmarkStart w:id="0" w:name="_GoBack"/>
            <w:bookmarkEnd w:id="0"/>
          </w:p>
        </w:tc>
      </w:tr>
    </w:tbl>
    <w:p w:rsidR="00082349" w:rsidRDefault="00082349"/>
    <w:p w:rsidR="00082349" w:rsidRDefault="00082349"/>
    <w:p w:rsidR="00082349" w:rsidRDefault="00082349"/>
    <w:p w:rsidR="00082349" w:rsidRDefault="00082349">
      <w:r>
        <w:t>Common prefixes</w:t>
      </w:r>
    </w:p>
    <w:tbl>
      <w:tblPr>
        <w:tblW w:w="892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193"/>
        <w:gridCol w:w="5029"/>
      </w:tblGrid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a-, an-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without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amoral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ante-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antecedent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anti-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against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anticlimax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auto-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autopilot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circum</w:t>
            </w:r>
            <w:proofErr w:type="spellEnd"/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circumvent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co-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with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copilot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com-, con-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with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companion, contact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contra-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against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contradict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de-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off, away 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devalue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dis-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disappear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en-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put 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enclose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ex-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out of, former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extract, ex-president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extra-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beyond, more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extracurricular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hetero-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different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heterosexual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homo-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homonym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hyper-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over, 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hyperactive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il</w:t>
            </w:r>
            <w:proofErr w:type="spellEnd"/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 xml:space="preserve">-, </w:t>
            </w:r>
            <w:proofErr w:type="spellStart"/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im</w:t>
            </w:r>
            <w:proofErr w:type="spellEnd"/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 xml:space="preserve">-, in-, </w:t>
            </w:r>
            <w:proofErr w:type="spellStart"/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ir</w:t>
            </w:r>
            <w:proofErr w:type="spellEnd"/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not, without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illegal, immoral, inconsiderate, irresponsible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in-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insert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inter-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between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intersect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intra-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between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intravenous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macro-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large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macroeconomics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micro-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small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microscope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mono-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monocle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non-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not, without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nonentity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omni</w:t>
            </w:r>
            <w:proofErr w:type="spellEnd"/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all, every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omniscient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lastRenderedPageBreak/>
              <w:t>post-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postmortem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pre-, pro-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before, forward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precede, project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sub-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submarine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syn</w:t>
            </w:r>
            <w:proofErr w:type="spellEnd"/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same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synchronize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trans-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across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transmit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tri-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three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tricycle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un-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unfinished</w:t>
            </w:r>
          </w:p>
        </w:tc>
      </w:tr>
      <w:tr w:rsidR="00082349" w:rsidRPr="00082349" w:rsidTr="0008234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uni</w:t>
            </w:r>
            <w:proofErr w:type="spellEnd"/>
            <w:r w:rsidRPr="0008234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2349" w:rsidRPr="00082349" w:rsidRDefault="00082349" w:rsidP="00082349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08234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unicorn</w:t>
            </w:r>
          </w:p>
        </w:tc>
      </w:tr>
    </w:tbl>
    <w:p w:rsidR="00082349" w:rsidRDefault="00082349"/>
    <w:sectPr w:rsidR="0008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349"/>
    <w:rsid w:val="00082349"/>
    <w:rsid w:val="00A27072"/>
    <w:rsid w:val="00CD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922</Characters>
  <Application>Microsoft Office Word</Application>
  <DocSecurity>0</DocSecurity>
  <Lines>7</Lines>
  <Paragraphs>2</Paragraphs>
  <ScaleCrop>false</ScaleCrop>
  <Company>Missouri State University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2013-06-08T00:13:00Z</dcterms:created>
  <dcterms:modified xsi:type="dcterms:W3CDTF">2013-06-08T00:18:00Z</dcterms:modified>
</cp:coreProperties>
</file>